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F49B" w14:textId="77777777" w:rsidR="00ED7946" w:rsidRPr="005C48C7" w:rsidRDefault="00ED7946" w:rsidP="00ED7946">
      <w:pPr>
        <w:pStyle w:val="Heading1"/>
      </w:pPr>
      <w:bookmarkStart w:id="0" w:name="_Toc107398148"/>
      <w:r>
        <w:t xml:space="preserve">Întrebări cheie ale părților interesate pentru a descrie experiențele lor cu farmaciile din Newham</w:t>
      </w:r>
      <w:bookmarkEnd w:id="0"/>
    </w:p>
    <w:p w14:paraId="4958B8E6" w14:textId="77777777" w:rsidR="00ED7946" w:rsidRPr="005C48C7" w:rsidRDefault="00ED7946" w:rsidP="00ED7946">
      <w:pPr>
        <w:rPr>
          <w:b/>
          <w:bCs/>
        </w:rPr>
      </w:pPr>
    </w:p>
    <w:p w14:paraId="6BBA312F" w14:textId="77777777" w:rsidR="00ED7946" w:rsidRPr="005C48C7" w:rsidRDefault="00ED7946" w:rsidP="00ED7946">
      <w:pPr>
        <w:pStyle w:val="Caption"/>
        <w:rPr>
          <w:rStyle w:val="EndnoteReference"/>
        </w:rPr>
      </w:pPr>
      <w:r>
        <w:rPr>
          <w:rStyle w:val="EndnoteReference"/>
        </w:rPr>
        <w:t xml:space="preserve">Denumirea publică:</w:t>
      </w:r>
      <w:r>
        <w:rPr>
          <w:rStyle w:val="EndnoteReference"/>
        </w:rPr>
        <w:t xml:space="preserve"> </w:t>
      </w:r>
      <w:r>
        <w:rPr>
          <w:rStyle w:val="EndnoteReference"/>
        </w:rPr>
        <w:t xml:space="preserve">Spuneți-vă părerea despre serviciile farmaceutice din Newham</w:t>
      </w:r>
    </w:p>
    <w:p w14:paraId="60FDCBE9" w14:textId="77777777" w:rsidR="00ED7946" w:rsidRPr="005C48C7" w:rsidRDefault="00ED7946" w:rsidP="00ED7946">
      <w:pPr>
        <w:rPr>
          <w:b/>
          <w:bCs/>
        </w:rPr>
      </w:pPr>
    </w:p>
    <w:p w14:paraId="0384A2F5" w14:textId="77777777" w:rsidR="00ED7946" w:rsidRPr="005C48C7" w:rsidRDefault="00ED7946" w:rsidP="00ED7946">
      <w:pPr>
        <w:numPr>
          <w:ilvl w:val="0"/>
          <w:numId w:val="14"/>
        </w:numPr>
        <w:shd w:val="clear" w:color="auto" w:fill="FFFFFF"/>
        <w:rPr>
          <w:b/>
          <w:bCs/>
        </w:rPr>
      </w:pPr>
      <w:r>
        <w:rPr>
          <w:b/>
        </w:rPr>
        <w:t xml:space="preserve">Locuiți în Newham?</w:t>
      </w:r>
    </w:p>
    <w:p w14:paraId="126C4768" w14:textId="77777777" w:rsidR="00ED7946" w:rsidRPr="005C48C7" w:rsidRDefault="00ED7946" w:rsidP="00ED7946">
      <w:pPr>
        <w:pStyle w:val="ListParagraph"/>
        <w:numPr>
          <w:ilvl w:val="0"/>
          <w:numId w:val="22"/>
        </w:numPr>
        <w:shd w:val="clear" w:color="auto" w:fill="FFFFFF"/>
      </w:pPr>
      <w:r>
        <w:t xml:space="preserve">Da</w:t>
      </w:r>
    </w:p>
    <w:p w14:paraId="5EFC0F4F" w14:textId="77777777" w:rsidR="00ED7946" w:rsidRPr="005C48C7" w:rsidRDefault="00ED7946" w:rsidP="00ED7946">
      <w:pPr>
        <w:pStyle w:val="ListParagraph"/>
        <w:numPr>
          <w:ilvl w:val="0"/>
          <w:numId w:val="22"/>
        </w:numPr>
        <w:shd w:val="clear" w:color="auto" w:fill="FFFFFF"/>
        <w:rPr>
          <w:b/>
          <w:bCs/>
        </w:rPr>
      </w:pPr>
      <w:r>
        <w:t xml:space="preserve">Nu</w:t>
      </w:r>
      <w:r>
        <w:rPr>
          <w:b/>
        </w:rPr>
        <w:br/>
      </w:r>
    </w:p>
    <w:p w14:paraId="06E44230" w14:textId="77777777" w:rsidR="00ED7946" w:rsidRPr="005C48C7" w:rsidRDefault="00ED7946" w:rsidP="00ED7946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</w:rPr>
        <w:t xml:space="preserve">Vă rugăm să indicați prima parte a codului poștal (sunt acceptate numai 4 litere)</w:t>
      </w:r>
    </w:p>
    <w:p w14:paraId="7DCBE1E8" w14:textId="77777777" w:rsidR="00ED7946" w:rsidRPr="005C48C7" w:rsidRDefault="00ED7946" w:rsidP="00ED7946">
      <w:pPr>
        <w:pStyle w:val="ListParagraph"/>
        <w:numPr>
          <w:ilvl w:val="0"/>
          <w:numId w:val="19"/>
        </w:numPr>
        <w:shd w:val="clear" w:color="auto" w:fill="FFFFFF"/>
        <w:ind w:right="460"/>
        <w:rPr>
          <w:b/>
          <w:bCs/>
          <w:rFonts w:eastAsia="Calibri" w:cs="Calibri"/>
        </w:rPr>
      </w:pPr>
      <w:r>
        <w:rPr>
          <w:b/>
        </w:rPr>
        <w:br/>
      </w:r>
    </w:p>
    <w:p w14:paraId="11A68383" w14:textId="77777777" w:rsidR="00ED7946" w:rsidRPr="005C48C7" w:rsidRDefault="00ED7946" w:rsidP="00ED7946">
      <w:pPr>
        <w:pStyle w:val="ListParagraph"/>
        <w:numPr>
          <w:ilvl w:val="0"/>
          <w:numId w:val="14"/>
        </w:numPr>
        <w:shd w:val="clear" w:color="auto" w:fill="FFFFFF"/>
        <w:rPr>
          <w:b/>
          <w:bCs/>
        </w:rPr>
      </w:pPr>
      <w:r>
        <w:rPr>
          <w:b/>
        </w:rPr>
        <w:t xml:space="preserve">Folosiți de obicei o farmacie din afara cartierului sau o farmacie cu vânzare la distanță?</w:t>
      </w:r>
    </w:p>
    <w:p w14:paraId="3C0FE061" w14:textId="77777777" w:rsidR="00ED7946" w:rsidRPr="005C48C7" w:rsidRDefault="00ED7946" w:rsidP="00ED7946">
      <w:pPr>
        <w:pStyle w:val="ListParagraph"/>
        <w:numPr>
          <w:ilvl w:val="0"/>
          <w:numId w:val="19"/>
        </w:numPr>
        <w:shd w:val="clear" w:color="auto" w:fill="FFFFFF"/>
        <w:ind w:right="460"/>
        <w:rPr>
          <w:rFonts w:eastAsia="Calibri" w:cs="Calibri"/>
        </w:rPr>
      </w:pPr>
      <w:r>
        <w:t xml:space="preserve">Da - în afara cartierului (în jurul cartierului Newham)</w:t>
      </w:r>
    </w:p>
    <w:p w14:paraId="481FAE06" w14:textId="77777777" w:rsidR="00ED7946" w:rsidRPr="005C48C7" w:rsidRDefault="00ED7946" w:rsidP="00ED7946">
      <w:pPr>
        <w:pStyle w:val="ListParagraph"/>
        <w:numPr>
          <w:ilvl w:val="0"/>
          <w:numId w:val="19"/>
        </w:numPr>
        <w:shd w:val="clear" w:color="auto" w:fill="FFFFFF"/>
        <w:ind w:right="460"/>
        <w:rPr>
          <w:rFonts w:eastAsia="Calibri" w:cs="Calibri"/>
        </w:rPr>
      </w:pPr>
      <w:r>
        <w:t xml:space="preserve">Da - în afara cartierului (nu în cartierul înconjurător al Newham, de ex. Greenwich, Tower Hamlet, Redbridge).</w:t>
      </w:r>
    </w:p>
    <w:p w14:paraId="0263EC48" w14:textId="77777777" w:rsidR="00ED7946" w:rsidRPr="005C48C7" w:rsidRDefault="00ED7946" w:rsidP="00ED7946">
      <w:pPr>
        <w:pStyle w:val="ListParagraph"/>
        <w:numPr>
          <w:ilvl w:val="0"/>
          <w:numId w:val="19"/>
        </w:numPr>
        <w:shd w:val="clear" w:color="auto" w:fill="FFFFFF"/>
        <w:ind w:right="460"/>
        <w:rPr>
          <w:rFonts w:eastAsia="Calibri" w:cs="Calibri"/>
        </w:rPr>
      </w:pPr>
      <w:r>
        <w:t xml:space="preserve">Da - farmacie cu vânzare la distanță (farmacie online/internet)</w:t>
      </w:r>
    </w:p>
    <w:p w14:paraId="4E6C404D" w14:textId="77777777" w:rsidR="00ED7946" w:rsidRPr="005C48C7" w:rsidRDefault="00ED7946" w:rsidP="00ED7946">
      <w:pPr>
        <w:pStyle w:val="ListParagraph"/>
        <w:numPr>
          <w:ilvl w:val="0"/>
          <w:numId w:val="19"/>
        </w:numPr>
        <w:shd w:val="clear" w:color="auto" w:fill="FFFFFF"/>
        <w:ind w:right="460"/>
        <w:rPr>
          <w:rFonts w:eastAsia="Calibri" w:cs="Calibri"/>
        </w:rPr>
      </w:pPr>
      <w:r>
        <w:t xml:space="preserve">Nu</w:t>
      </w:r>
    </w:p>
    <w:p w14:paraId="29EBA204" w14:textId="77777777" w:rsidR="00ED7946" w:rsidRPr="005C48C7" w:rsidRDefault="00ED7946" w:rsidP="00ED7946">
      <w:pPr>
        <w:pStyle w:val="ListParagraph"/>
        <w:numPr>
          <w:ilvl w:val="0"/>
          <w:numId w:val="0"/>
        </w:numPr>
        <w:ind w:left="1440"/>
        <w:rPr>
          <w:b/>
          <w:bCs/>
        </w:rPr>
      </w:pPr>
    </w:p>
    <w:p w14:paraId="4FB34E57" w14:textId="77777777" w:rsidR="00ED7946" w:rsidRPr="005C48C7" w:rsidRDefault="00ED7946" w:rsidP="00ED7946">
      <w:pPr>
        <w:numPr>
          <w:ilvl w:val="0"/>
          <w:numId w:val="14"/>
        </w:numPr>
        <w:shd w:val="clear" w:color="auto" w:fill="FFFFFF"/>
        <w:rPr>
          <w:b/>
          <w:bCs/>
        </w:rPr>
      </w:pPr>
      <w:r>
        <w:rPr>
          <w:b/>
        </w:rPr>
        <w:t xml:space="preserve">Cât de des folosiți o farmacie?</w:t>
      </w:r>
      <w:r>
        <w:rPr>
          <w:b/>
        </w:rPr>
        <w:t xml:space="preserve"> </w:t>
      </w:r>
      <w:r>
        <w:rPr>
          <w:b/>
        </w:rPr>
        <w:t xml:space="preserve">(Vă rugăm să selectați doar o singură opțiune)</w:t>
      </w:r>
    </w:p>
    <w:p w14:paraId="2CD1461C" w14:textId="77777777" w:rsidR="00ED7946" w:rsidRPr="005C48C7" w:rsidRDefault="00ED7946" w:rsidP="00ED7946">
      <w:pPr>
        <w:pStyle w:val="ListParagraph"/>
        <w:numPr>
          <w:ilvl w:val="0"/>
          <w:numId w:val="18"/>
        </w:numPr>
        <w:shd w:val="clear" w:color="auto" w:fill="FFFFFF"/>
        <w:ind w:right="460"/>
        <w:rPr>
          <w:rFonts w:eastAsia="Calibri" w:cs="Calibri"/>
        </w:rPr>
      </w:pPr>
      <w:r>
        <w:t xml:space="preserve">O dată pe săptămână</w:t>
      </w:r>
    </w:p>
    <w:p w14:paraId="737B663A" w14:textId="77777777" w:rsidR="00ED7946" w:rsidRPr="005C48C7" w:rsidRDefault="00ED7946" w:rsidP="00ED7946">
      <w:pPr>
        <w:pStyle w:val="ListParagraph"/>
        <w:numPr>
          <w:ilvl w:val="0"/>
          <w:numId w:val="18"/>
        </w:numPr>
        <w:shd w:val="clear" w:color="auto" w:fill="FFFFFF"/>
        <w:ind w:right="460"/>
        <w:rPr>
          <w:rFonts w:eastAsia="Calibri" w:cs="Calibri"/>
        </w:rPr>
      </w:pPr>
      <w:r>
        <w:t xml:space="preserve">Mai mult de o dată pe săptămână</w:t>
      </w:r>
    </w:p>
    <w:p w14:paraId="600DB8E7" w14:textId="77777777" w:rsidR="00ED7946" w:rsidRPr="005C48C7" w:rsidRDefault="00ED7946" w:rsidP="00ED7946">
      <w:pPr>
        <w:pStyle w:val="ListParagraph"/>
        <w:numPr>
          <w:ilvl w:val="0"/>
          <w:numId w:val="18"/>
        </w:numPr>
        <w:shd w:val="clear" w:color="auto" w:fill="FFFFFF"/>
        <w:ind w:right="460"/>
        <w:rPr>
          <w:rFonts w:eastAsia="Calibri" w:cs="Calibri"/>
        </w:rPr>
      </w:pPr>
      <w:r>
        <w:t xml:space="preserve">O dată pe lună</w:t>
      </w:r>
    </w:p>
    <w:p w14:paraId="097B5D3F" w14:textId="77777777" w:rsidR="00ED7946" w:rsidRPr="005C48C7" w:rsidRDefault="00ED7946" w:rsidP="00ED7946">
      <w:pPr>
        <w:pStyle w:val="ListParagraph"/>
        <w:numPr>
          <w:ilvl w:val="0"/>
          <w:numId w:val="18"/>
        </w:numPr>
        <w:shd w:val="clear" w:color="auto" w:fill="FFFFFF"/>
        <w:ind w:right="460"/>
        <w:rPr>
          <w:rFonts w:eastAsia="Calibri" w:cs="Calibri"/>
        </w:rPr>
      </w:pPr>
      <w:r>
        <w:t xml:space="preserve">De câteva ori pe lună</w:t>
      </w:r>
    </w:p>
    <w:p w14:paraId="5CB4FFDE" w14:textId="77777777" w:rsidR="00ED7946" w:rsidRPr="005C48C7" w:rsidRDefault="00ED7946" w:rsidP="00ED7946">
      <w:pPr>
        <w:pStyle w:val="ListParagraph"/>
        <w:numPr>
          <w:ilvl w:val="0"/>
          <w:numId w:val="18"/>
        </w:numPr>
        <w:shd w:val="clear" w:color="auto" w:fill="FFFFFF"/>
        <w:ind w:right="460"/>
        <w:rPr>
          <w:rFonts w:eastAsia="Calibri" w:cs="Calibri"/>
        </w:rPr>
      </w:pPr>
      <w:r>
        <w:t xml:space="preserve">O dată la 3 luni</w:t>
      </w:r>
    </w:p>
    <w:p w14:paraId="26C8DA84" w14:textId="77777777" w:rsidR="00ED7946" w:rsidRPr="005C48C7" w:rsidRDefault="00ED7946" w:rsidP="00ED7946">
      <w:pPr>
        <w:pStyle w:val="ListParagraph"/>
        <w:numPr>
          <w:ilvl w:val="0"/>
          <w:numId w:val="18"/>
        </w:numPr>
        <w:shd w:val="clear" w:color="auto" w:fill="FFFFFF"/>
        <w:ind w:right="460"/>
        <w:rPr>
          <w:rFonts w:eastAsia="Calibri" w:cs="Calibri"/>
        </w:rPr>
      </w:pPr>
      <w:r>
        <w:t xml:space="preserve">O dată la 6 luni</w:t>
      </w:r>
    </w:p>
    <w:p w14:paraId="0273BEE4" w14:textId="77777777" w:rsidR="00ED7946" w:rsidRPr="005C48C7" w:rsidRDefault="00ED7946" w:rsidP="00ED7946">
      <w:pPr>
        <w:pStyle w:val="ListParagraph"/>
        <w:numPr>
          <w:ilvl w:val="0"/>
          <w:numId w:val="18"/>
        </w:numPr>
        <w:shd w:val="clear" w:color="auto" w:fill="FFFFFF"/>
        <w:ind w:right="460"/>
        <w:rPr>
          <w:rFonts w:eastAsia="Calibri" w:cs="Calibri"/>
        </w:rPr>
      </w:pPr>
      <w:r>
        <w:t xml:space="preserve">Mai puțin de o dată pe an</w:t>
      </w:r>
    </w:p>
    <w:p w14:paraId="2D6EE880" w14:textId="77777777" w:rsidR="00ED7946" w:rsidRPr="005C48C7" w:rsidRDefault="00ED7946" w:rsidP="00ED7946">
      <w:pPr>
        <w:shd w:val="clear" w:color="auto" w:fill="FFFFFF"/>
        <w:ind w:right="460"/>
        <w:rPr>
          <w:rFonts w:eastAsia="Calibri" w:cs="Calibri"/>
        </w:rPr>
      </w:pPr>
    </w:p>
    <w:p w14:paraId="12DA4EC5" w14:textId="77777777" w:rsidR="00ED7946" w:rsidRPr="005C48C7" w:rsidRDefault="00ED7946" w:rsidP="00ED7946">
      <w:pPr>
        <w:pStyle w:val="ListParagraph"/>
        <w:numPr>
          <w:ilvl w:val="0"/>
          <w:numId w:val="14"/>
        </w:numPr>
        <w:shd w:val="clear" w:color="auto" w:fill="FFFFFF"/>
        <w:ind w:right="460"/>
        <w:rPr>
          <w:b/>
          <w:bCs/>
          <w:rFonts w:eastAsia="Calibri" w:cs="Calibri"/>
        </w:rPr>
      </w:pPr>
      <w:r>
        <w:rPr>
          <w:b/>
        </w:rPr>
        <w:t xml:space="preserve">Pentru ce folosiți, de obicei, farmacia dvs. locală?</w:t>
      </w:r>
      <w:r>
        <w:rPr>
          <w:b/>
        </w:rPr>
        <w:t xml:space="preserve"> </w:t>
      </w:r>
      <w:r>
        <w:rPr>
          <w:b/>
        </w:rPr>
        <w:t xml:space="preserve">(Vă rugăm să bifați toate variantele care se aplică)</w:t>
      </w:r>
    </w:p>
    <w:p w14:paraId="5C0CA4FF" w14:textId="77777777" w:rsidR="00ED7946" w:rsidRPr="005C48C7" w:rsidRDefault="00ED7946" w:rsidP="00ED7946">
      <w:pPr>
        <w:pStyle w:val="ListParagraph"/>
        <w:numPr>
          <w:ilvl w:val="0"/>
          <w:numId w:val="17"/>
        </w:numPr>
        <w:shd w:val="clear" w:color="auto" w:fill="FFFFFF"/>
        <w:ind w:right="460"/>
        <w:rPr>
          <w:b/>
          <w:bCs/>
          <w:rFonts w:eastAsia="Calibri" w:cs="Calibri"/>
        </w:rPr>
      </w:pPr>
      <w:r>
        <w:t xml:space="preserve">Pentru consultanță</w:t>
      </w:r>
    </w:p>
    <w:p w14:paraId="6C22A4C6" w14:textId="77777777" w:rsidR="00ED7946" w:rsidRPr="005C48C7" w:rsidRDefault="00ED7946" w:rsidP="00ED7946">
      <w:pPr>
        <w:pStyle w:val="ListParagraph"/>
        <w:numPr>
          <w:ilvl w:val="0"/>
          <w:numId w:val="17"/>
        </w:numPr>
        <w:shd w:val="clear" w:color="auto" w:fill="FFFFFF"/>
        <w:ind w:right="460"/>
        <w:rPr>
          <w:b/>
          <w:bCs/>
          <w:rFonts w:eastAsia="Calibri" w:cs="Calibri"/>
        </w:rPr>
      </w:pPr>
      <w:r>
        <w:t xml:space="preserve">Pentru a colecta medicamentele prescrise</w:t>
      </w:r>
    </w:p>
    <w:p w14:paraId="08182D7B" w14:textId="77777777" w:rsidR="00ED7946" w:rsidRPr="005C48C7" w:rsidRDefault="00ED7946" w:rsidP="00ED7946">
      <w:pPr>
        <w:pStyle w:val="ListParagraph"/>
        <w:numPr>
          <w:ilvl w:val="0"/>
          <w:numId w:val="17"/>
        </w:numPr>
        <w:shd w:val="clear" w:color="auto" w:fill="FFFFFF"/>
        <w:ind w:right="460"/>
        <w:rPr>
          <w:b/>
          <w:bCs/>
          <w:rFonts w:eastAsia="Calibri" w:cs="Calibri"/>
        </w:rPr>
      </w:pPr>
      <w:r>
        <w:t xml:space="preserve">Pentru a cumpăra șampon, pastă de dinți și alte articole de toaletă</w:t>
      </w:r>
    </w:p>
    <w:p w14:paraId="22956A61" w14:textId="77777777" w:rsidR="00ED7946" w:rsidRPr="005C48C7" w:rsidRDefault="00ED7946" w:rsidP="00ED7946">
      <w:pPr>
        <w:pStyle w:val="ListParagraph"/>
        <w:numPr>
          <w:ilvl w:val="0"/>
          <w:numId w:val="17"/>
        </w:numPr>
        <w:shd w:val="clear" w:color="auto" w:fill="FFFFFF"/>
        <w:ind w:right="460"/>
        <w:rPr>
          <w:b/>
          <w:bCs/>
          <w:rFonts w:eastAsia="Calibri" w:cs="Calibri"/>
        </w:rPr>
      </w:pPr>
      <w:r>
        <w:t xml:space="preserve">Pentru a cumpăra medicamente care nu au nevoie de prescripție medicală (medicamente fără prescripție medicală)</w:t>
      </w:r>
    </w:p>
    <w:p w14:paraId="591EC289" w14:textId="77777777" w:rsidR="00ED7946" w:rsidRPr="005C48C7" w:rsidRDefault="00ED7946" w:rsidP="00ED7946">
      <w:pPr>
        <w:pStyle w:val="ListParagraph"/>
        <w:numPr>
          <w:ilvl w:val="0"/>
          <w:numId w:val="17"/>
        </w:numPr>
        <w:shd w:val="clear" w:color="auto" w:fill="FFFFFF"/>
        <w:ind w:right="460"/>
        <w:rPr>
          <w:b/>
          <w:bCs/>
          <w:rFonts w:eastAsia="Calibri" w:cs="Calibri"/>
        </w:rPr>
      </w:pPr>
      <w:r>
        <w:t xml:space="preserve">Pentru a obține sprijin pentru afecțiuni pe termen lung (de ex., diabet, tensiune arterială ridicată)</w:t>
      </w:r>
    </w:p>
    <w:p w14:paraId="0C19DD8F" w14:textId="77777777" w:rsidR="00ED7946" w:rsidRPr="005C48C7" w:rsidRDefault="00ED7946" w:rsidP="00ED7946">
      <w:pPr>
        <w:pStyle w:val="ListParagraph"/>
        <w:numPr>
          <w:ilvl w:val="0"/>
          <w:numId w:val="17"/>
        </w:numPr>
        <w:shd w:val="clear" w:color="auto" w:fill="FFFFFF"/>
        <w:ind w:right="460"/>
        <w:rPr>
          <w:b/>
          <w:bCs/>
          <w:rFonts w:eastAsia="Calibri" w:cs="Calibri"/>
        </w:rPr>
      </w:pPr>
      <w:r>
        <w:t xml:space="preserve">Dacă nu reușesc să obțin o programare la medicul de familie</w:t>
      </w:r>
    </w:p>
    <w:p w14:paraId="57557DFB" w14:textId="77777777" w:rsidR="00ED7946" w:rsidRPr="005C48C7" w:rsidRDefault="00ED7946" w:rsidP="00ED7946">
      <w:pPr>
        <w:pStyle w:val="ListParagraph"/>
        <w:numPr>
          <w:ilvl w:val="0"/>
          <w:numId w:val="17"/>
        </w:numPr>
        <w:shd w:val="clear" w:color="auto" w:fill="FFFFFF"/>
        <w:ind w:right="460"/>
        <w:rPr>
          <w:b/>
          <w:bCs/>
          <w:rFonts w:eastAsia="Calibri" w:cs="Calibri"/>
        </w:rPr>
      </w:pPr>
      <w:r>
        <w:t xml:space="preserve">Pentru a afla despre serviciile care sunt disponibile</w:t>
      </w:r>
    </w:p>
    <w:p w14:paraId="05CEE785" w14:textId="77777777" w:rsidR="00ED7946" w:rsidRPr="005C48C7" w:rsidRDefault="00ED7946" w:rsidP="00ED7946">
      <w:pPr>
        <w:pStyle w:val="ListParagraph"/>
        <w:numPr>
          <w:ilvl w:val="0"/>
          <w:numId w:val="17"/>
        </w:numPr>
        <w:shd w:val="clear" w:color="auto" w:fill="FFFFFF"/>
        <w:ind w:right="460"/>
        <w:rPr>
          <w:b/>
          <w:bCs/>
          <w:rFonts w:eastAsia="Calibri" w:cs="Calibri"/>
        </w:rPr>
      </w:pPr>
      <w:r>
        <w:t xml:space="preserve">Pentru servicii specializate (cum ar fi serviciile de renunțare la fumat)</w:t>
      </w:r>
      <w:r>
        <w:br/>
      </w:r>
    </w:p>
    <w:p w14:paraId="6D948AEB" w14:textId="77777777" w:rsidR="00ED7946" w:rsidRPr="005C48C7" w:rsidRDefault="00ED7946" w:rsidP="00ED7946">
      <w:pPr>
        <w:numPr>
          <w:ilvl w:val="0"/>
          <w:numId w:val="14"/>
        </w:numPr>
        <w:shd w:val="clear" w:color="auto" w:fill="FFFFFF"/>
      </w:pPr>
      <w:r>
        <w:rPr>
          <w:b/>
        </w:rPr>
        <w:t xml:space="preserve">Folosiți în mod regulat aceeași farmacie?</w:t>
      </w:r>
    </w:p>
    <w:p w14:paraId="76A23CA6" w14:textId="77777777" w:rsidR="00ED7946" w:rsidRPr="005C48C7" w:rsidRDefault="00ED7946" w:rsidP="00ED7946">
      <w:pPr>
        <w:pStyle w:val="ListParagraph"/>
        <w:numPr>
          <w:ilvl w:val="0"/>
          <w:numId w:val="19"/>
        </w:numPr>
        <w:shd w:val="clear" w:color="auto" w:fill="FFFFFF"/>
        <w:ind w:right="460"/>
        <w:rPr>
          <w:rFonts w:eastAsia="Calibri" w:cs="Calibri"/>
        </w:rPr>
      </w:pPr>
      <w:r>
        <w:t xml:space="preserve">Da – folosesc aceeași farmacie tot timpul</w:t>
      </w:r>
    </w:p>
    <w:p w14:paraId="48FDA012" w14:textId="77777777" w:rsidR="00ED7946" w:rsidRPr="005C48C7" w:rsidRDefault="00ED7946" w:rsidP="00ED7946">
      <w:pPr>
        <w:pStyle w:val="ListParagraph"/>
        <w:numPr>
          <w:ilvl w:val="0"/>
          <w:numId w:val="19"/>
        </w:numPr>
        <w:shd w:val="clear" w:color="auto" w:fill="FFFFFF"/>
        <w:ind w:right="460"/>
        <w:rPr>
          <w:rFonts w:eastAsia="Calibri" w:cs="Calibri"/>
        </w:rPr>
      </w:pPr>
      <w:r>
        <w:t xml:space="preserve">Da – folosesc aceeași farmacie comunitară de cele mai multe ori</w:t>
      </w:r>
    </w:p>
    <w:p w14:paraId="44F29E71" w14:textId="77777777" w:rsidR="00ED7946" w:rsidRPr="005C48C7" w:rsidRDefault="00ED7946" w:rsidP="00ED7946">
      <w:pPr>
        <w:pStyle w:val="ListParagraph"/>
        <w:numPr>
          <w:ilvl w:val="0"/>
          <w:numId w:val="19"/>
        </w:numPr>
        <w:shd w:val="clear" w:color="auto" w:fill="FFFFFF"/>
        <w:ind w:right="460"/>
        <w:rPr>
          <w:rFonts w:eastAsia="Calibri" w:cs="Calibri"/>
        </w:rPr>
      </w:pPr>
      <w:r>
        <w:t xml:space="preserve">Da – Folosesc tot timpul farmaciile online/internet.</w:t>
      </w:r>
    </w:p>
    <w:p w14:paraId="2AB52EF7" w14:textId="77777777" w:rsidR="00ED7946" w:rsidRPr="005C48C7" w:rsidRDefault="00ED7946" w:rsidP="00ED7946">
      <w:pPr>
        <w:pStyle w:val="ListParagraph"/>
        <w:numPr>
          <w:ilvl w:val="0"/>
          <w:numId w:val="19"/>
        </w:numPr>
        <w:shd w:val="clear" w:color="auto" w:fill="FFFFFF"/>
        <w:ind w:right="460"/>
        <w:rPr>
          <w:rFonts w:eastAsia="Calibri" w:cs="Calibri"/>
        </w:rPr>
      </w:pPr>
      <w:r>
        <w:t xml:space="preserve">Nu – Folosesc mai multe farmacii comunitare diferite</w:t>
      </w:r>
    </w:p>
    <w:p w14:paraId="03D79260" w14:textId="77777777" w:rsidR="00ED7946" w:rsidRPr="005C48C7" w:rsidRDefault="00ED7946" w:rsidP="00ED7946">
      <w:pPr>
        <w:pStyle w:val="ListParagraph"/>
        <w:numPr>
          <w:ilvl w:val="0"/>
          <w:numId w:val="19"/>
        </w:numPr>
        <w:shd w:val="clear" w:color="auto" w:fill="FFFFFF"/>
        <w:ind w:right="460"/>
        <w:rPr>
          <w:rFonts w:eastAsia="Calibri" w:cs="Calibri"/>
        </w:rPr>
      </w:pPr>
      <w:r>
        <w:t xml:space="preserve">Nu – Folosesc o combinație de farmacii comunitare și farmacii online/internet</w:t>
      </w:r>
    </w:p>
    <w:p w14:paraId="00171BC9" w14:textId="77777777" w:rsidR="00ED7946" w:rsidRPr="005C48C7" w:rsidRDefault="00ED7946" w:rsidP="00ED7946">
      <w:pPr>
        <w:shd w:val="clear" w:color="auto" w:fill="FFFFFF"/>
        <w:ind w:right="460"/>
        <w:rPr>
          <w:rFonts w:eastAsia="Calibri" w:cs="Calibri"/>
        </w:rPr>
      </w:pPr>
    </w:p>
    <w:p w14:paraId="11919642" w14:textId="77777777" w:rsidR="00ED7946" w:rsidRPr="005C48C7" w:rsidRDefault="00ED7946" w:rsidP="00ED7946">
      <w:pPr>
        <w:numPr>
          <w:ilvl w:val="0"/>
          <w:numId w:val="14"/>
        </w:numPr>
        <w:shd w:val="clear" w:color="auto" w:fill="FFFFFF"/>
        <w:rPr>
          <w:rFonts w:eastAsia="Calibri" w:cs="Calibri"/>
        </w:rPr>
      </w:pPr>
      <w:r>
        <w:rPr>
          <w:b/>
        </w:rPr>
        <w:t xml:space="preserve">Care este cel mai frecvent mod de deplasare pentru a ajunge la farmacie?</w:t>
      </w:r>
    </w:p>
    <w:p w14:paraId="193E2A36" w14:textId="77777777" w:rsidR="00ED7946" w:rsidRPr="005C48C7" w:rsidRDefault="00ED7946" w:rsidP="00ED7946">
      <w:pPr>
        <w:pStyle w:val="ListParagraph"/>
        <w:numPr>
          <w:ilvl w:val="0"/>
          <w:numId w:val="20"/>
        </w:numPr>
        <w:shd w:val="clear" w:color="auto" w:fill="FFFFFF"/>
        <w:ind w:right="460"/>
        <w:rPr>
          <w:rFonts w:eastAsia="Calibri" w:cs="Calibri"/>
        </w:rPr>
      </w:pPr>
      <w:r>
        <w:t xml:space="preserve">Mersul pe jos</w:t>
      </w:r>
    </w:p>
    <w:p w14:paraId="00E61EA6" w14:textId="77777777" w:rsidR="00ED7946" w:rsidRPr="005C48C7" w:rsidRDefault="00ED7946" w:rsidP="00ED7946">
      <w:pPr>
        <w:pStyle w:val="ListParagraph"/>
        <w:numPr>
          <w:ilvl w:val="0"/>
          <w:numId w:val="20"/>
        </w:numPr>
        <w:shd w:val="clear" w:color="auto" w:fill="FFFFFF"/>
        <w:ind w:right="460"/>
        <w:rPr>
          <w:rFonts w:eastAsia="Calibri" w:cs="Calibri"/>
        </w:rPr>
      </w:pPr>
      <w:r>
        <w:t xml:space="preserve">Bicicletă</w:t>
      </w:r>
    </w:p>
    <w:p w14:paraId="17327D19" w14:textId="77777777" w:rsidR="00ED7946" w:rsidRPr="005C48C7" w:rsidRDefault="00ED7946" w:rsidP="00ED7946">
      <w:pPr>
        <w:pStyle w:val="ListParagraph"/>
        <w:numPr>
          <w:ilvl w:val="0"/>
          <w:numId w:val="20"/>
        </w:numPr>
        <w:shd w:val="clear" w:color="auto" w:fill="FFFFFF"/>
        <w:ind w:right="460"/>
        <w:rPr>
          <w:rFonts w:eastAsia="Calibri" w:cs="Calibri"/>
        </w:rPr>
      </w:pPr>
      <w:r>
        <w:t xml:space="preserve">Mașină/motocicletă/camionetă</w:t>
      </w:r>
    </w:p>
    <w:p w14:paraId="06F5F19C" w14:textId="77777777" w:rsidR="00ED7946" w:rsidRPr="005C48C7" w:rsidRDefault="00ED7946" w:rsidP="00ED7946">
      <w:pPr>
        <w:pStyle w:val="ListParagraph"/>
        <w:numPr>
          <w:ilvl w:val="0"/>
          <w:numId w:val="20"/>
        </w:numPr>
        <w:shd w:val="clear" w:color="auto" w:fill="FFFFFF"/>
        <w:ind w:right="460"/>
        <w:rPr>
          <w:rFonts w:eastAsia="Calibri" w:cs="Calibri"/>
        </w:rPr>
      </w:pPr>
      <w:r>
        <w:t xml:space="preserve">Transport public</w:t>
      </w:r>
    </w:p>
    <w:p w14:paraId="2442AC12" w14:textId="77777777" w:rsidR="00ED7946" w:rsidRPr="005C48C7" w:rsidRDefault="00ED7946" w:rsidP="00ED7946">
      <w:pPr>
        <w:pStyle w:val="ListParagraph"/>
        <w:numPr>
          <w:ilvl w:val="0"/>
          <w:numId w:val="20"/>
        </w:numPr>
        <w:shd w:val="clear" w:color="auto" w:fill="FFFFFF"/>
        <w:ind w:right="460"/>
        <w:rPr>
          <w:rFonts w:eastAsia="Calibri" w:cs="Calibri"/>
        </w:rPr>
      </w:pPr>
      <w:r>
        <w:t xml:space="preserve">Taxi</w:t>
      </w:r>
    </w:p>
    <w:p w14:paraId="2CCFF5A1" w14:textId="77777777" w:rsidR="00ED7946" w:rsidRPr="005C48C7" w:rsidRDefault="00ED7946" w:rsidP="00ED7946">
      <w:pPr>
        <w:pStyle w:val="ListParagraph"/>
        <w:numPr>
          <w:ilvl w:val="0"/>
          <w:numId w:val="20"/>
        </w:numPr>
        <w:shd w:val="clear" w:color="auto" w:fill="FFFFFF"/>
        <w:ind w:right="460"/>
        <w:rPr>
          <w:rFonts w:eastAsia="Calibri" w:cs="Calibri"/>
        </w:rPr>
      </w:pPr>
      <w:r>
        <w:t xml:space="preserve">Medicamentele mi se livrează</w:t>
      </w:r>
    </w:p>
    <w:p w14:paraId="410EEB4B" w14:textId="77777777" w:rsidR="00ED7946" w:rsidRPr="005C48C7" w:rsidRDefault="00ED7946" w:rsidP="00ED7946">
      <w:pPr>
        <w:pStyle w:val="ListParagraph"/>
        <w:numPr>
          <w:ilvl w:val="0"/>
          <w:numId w:val="20"/>
        </w:numPr>
        <w:shd w:val="clear" w:color="auto" w:fill="FFFFFF"/>
        <w:ind w:right="460"/>
        <w:rPr>
          <w:rFonts w:eastAsia="Calibri" w:cs="Calibri"/>
        </w:rPr>
      </w:pPr>
      <w:r>
        <w:t xml:space="preserve">Altele - vă rugăm să precizați</w:t>
      </w:r>
    </w:p>
    <w:p w14:paraId="746572DC" w14:textId="77777777" w:rsidR="00ED7946" w:rsidRPr="005C48C7" w:rsidRDefault="00ED7946" w:rsidP="00ED7946">
      <w:pPr>
        <w:shd w:val="clear" w:color="auto" w:fill="FFFFFF"/>
        <w:ind w:left="720"/>
        <w:rPr>
          <w:rFonts w:eastAsia="Calibri" w:cs="Calibri"/>
        </w:rPr>
      </w:pPr>
    </w:p>
    <w:p w14:paraId="72F46139" w14:textId="77777777" w:rsidR="00ED7946" w:rsidRPr="005C48C7" w:rsidRDefault="00ED7946" w:rsidP="00ED7946">
      <w:pPr>
        <w:numPr>
          <w:ilvl w:val="0"/>
          <w:numId w:val="14"/>
        </w:numPr>
        <w:shd w:val="clear" w:color="auto" w:fill="FFFFFF"/>
        <w:rPr>
          <w:rFonts w:eastAsia="Calibri" w:cs="Calibri"/>
        </w:rPr>
      </w:pPr>
      <w:r>
        <w:rPr>
          <w:b/>
        </w:rPr>
        <w:t xml:space="preserve">Cât timp vă ia să vă deplasați până la farmacie?</w:t>
      </w:r>
    </w:p>
    <w:p w14:paraId="2442B8ED" w14:textId="77777777" w:rsidR="00ED7946" w:rsidRPr="005C48C7" w:rsidRDefault="00ED7946" w:rsidP="00ED7946">
      <w:pPr>
        <w:pStyle w:val="ListParagraph"/>
        <w:numPr>
          <w:ilvl w:val="0"/>
          <w:numId w:val="21"/>
        </w:numPr>
        <w:shd w:val="clear" w:color="auto" w:fill="FFFFFF"/>
        <w:ind w:right="460"/>
        <w:rPr>
          <w:rFonts w:eastAsia="Calibri" w:cs="Calibri"/>
        </w:rPr>
      </w:pPr>
      <w:r>
        <w:t xml:space="preserve">Mai puțin de 5 minute</w:t>
      </w:r>
    </w:p>
    <w:p w14:paraId="2EBD2142" w14:textId="77777777" w:rsidR="00ED7946" w:rsidRPr="005C48C7" w:rsidRDefault="00ED7946" w:rsidP="00ED7946">
      <w:pPr>
        <w:pStyle w:val="ListParagraph"/>
        <w:numPr>
          <w:ilvl w:val="0"/>
          <w:numId w:val="21"/>
        </w:numPr>
        <w:shd w:val="clear" w:color="auto" w:fill="FFFFFF"/>
        <w:ind w:right="460"/>
        <w:rPr>
          <w:rFonts w:eastAsia="Calibri" w:cs="Calibri"/>
        </w:rPr>
      </w:pPr>
      <w:r>
        <w:t xml:space="preserve">5-10 minute</w:t>
      </w:r>
    </w:p>
    <w:p w14:paraId="28B1AD8E" w14:textId="77777777" w:rsidR="00ED7946" w:rsidRPr="005C48C7" w:rsidRDefault="00ED7946" w:rsidP="00ED7946">
      <w:pPr>
        <w:pStyle w:val="ListParagraph"/>
        <w:numPr>
          <w:ilvl w:val="0"/>
          <w:numId w:val="21"/>
        </w:numPr>
        <w:shd w:val="clear" w:color="auto" w:fill="FFFFFF"/>
        <w:ind w:right="460"/>
        <w:rPr>
          <w:rFonts w:eastAsia="Calibri" w:cs="Calibri"/>
        </w:rPr>
      </w:pPr>
      <w:r>
        <w:t xml:space="preserve">10-15 minute</w:t>
      </w:r>
    </w:p>
    <w:p w14:paraId="435BEC7D" w14:textId="77777777" w:rsidR="00ED7946" w:rsidRPr="005C48C7" w:rsidRDefault="00ED7946" w:rsidP="00ED7946">
      <w:pPr>
        <w:pStyle w:val="ListParagraph"/>
        <w:numPr>
          <w:ilvl w:val="0"/>
          <w:numId w:val="21"/>
        </w:numPr>
        <w:shd w:val="clear" w:color="auto" w:fill="FFFFFF"/>
        <w:ind w:right="460"/>
        <w:rPr>
          <w:rFonts w:eastAsia="Calibri" w:cs="Calibri"/>
        </w:rPr>
      </w:pPr>
      <w:r>
        <w:t xml:space="preserve">15-20 minute</w:t>
      </w:r>
    </w:p>
    <w:p w14:paraId="388C5153" w14:textId="77777777" w:rsidR="00ED7946" w:rsidRPr="005C48C7" w:rsidRDefault="00ED7946" w:rsidP="00ED7946">
      <w:pPr>
        <w:pStyle w:val="ListParagraph"/>
        <w:numPr>
          <w:ilvl w:val="0"/>
          <w:numId w:val="21"/>
        </w:numPr>
        <w:shd w:val="clear" w:color="auto" w:fill="FFFFFF"/>
        <w:ind w:right="460"/>
        <w:rPr>
          <w:rFonts w:eastAsia="Calibri" w:cs="Calibri"/>
        </w:rPr>
      </w:pPr>
      <w:r>
        <w:t xml:space="preserve">20-25 minute</w:t>
      </w:r>
    </w:p>
    <w:p w14:paraId="7A18B5CA" w14:textId="77777777" w:rsidR="00ED7946" w:rsidRPr="005C48C7" w:rsidRDefault="00ED7946" w:rsidP="00ED7946">
      <w:pPr>
        <w:pStyle w:val="ListParagraph"/>
        <w:numPr>
          <w:ilvl w:val="0"/>
          <w:numId w:val="21"/>
        </w:numPr>
        <w:shd w:val="clear" w:color="auto" w:fill="FFFFFF"/>
        <w:ind w:right="460"/>
        <w:rPr>
          <w:rFonts w:eastAsia="Calibri" w:cs="Calibri"/>
        </w:rPr>
      </w:pPr>
      <w:r>
        <w:t xml:space="preserve">25-30 minute</w:t>
      </w:r>
    </w:p>
    <w:p w14:paraId="21030204" w14:textId="77777777" w:rsidR="00ED7946" w:rsidRPr="005C48C7" w:rsidRDefault="00ED7946" w:rsidP="00ED7946">
      <w:pPr>
        <w:pStyle w:val="ListParagraph"/>
        <w:numPr>
          <w:ilvl w:val="0"/>
          <w:numId w:val="21"/>
        </w:numPr>
        <w:shd w:val="clear" w:color="auto" w:fill="FFFFFF"/>
        <w:ind w:right="460"/>
        <w:rPr>
          <w:rFonts w:eastAsia="Calibri" w:cs="Calibri"/>
        </w:rPr>
      </w:pPr>
      <w:r>
        <w:t xml:space="preserve">30+ minute</w:t>
      </w:r>
    </w:p>
    <w:p w14:paraId="0B712235" w14:textId="77777777" w:rsidR="00ED7946" w:rsidRPr="005C48C7" w:rsidRDefault="00ED7946" w:rsidP="00ED7946">
      <w:pPr>
        <w:pStyle w:val="ListParagraph"/>
        <w:numPr>
          <w:ilvl w:val="0"/>
          <w:numId w:val="21"/>
        </w:numPr>
        <w:shd w:val="clear" w:color="auto" w:fill="FFFFFF"/>
        <w:ind w:right="460"/>
        <w:rPr>
          <w:rFonts w:eastAsia="Calibri" w:cs="Calibri"/>
        </w:rPr>
      </w:pPr>
      <w:r>
        <w:t xml:space="preserve">Medicamentele mi se livrează</w:t>
      </w:r>
    </w:p>
    <w:p w14:paraId="0E39FB10" w14:textId="77777777" w:rsidR="00ED7946" w:rsidRPr="005C48C7" w:rsidRDefault="00ED7946" w:rsidP="00ED7946">
      <w:pPr>
        <w:rPr>
          <w:rFonts w:eastAsia="Calibri" w:cs="Calibri"/>
        </w:rPr>
      </w:pPr>
    </w:p>
    <w:p w14:paraId="616143F1" w14:textId="77777777" w:rsidR="00ED7946" w:rsidRPr="005C48C7" w:rsidRDefault="00ED7946" w:rsidP="00ED7946">
      <w:pPr>
        <w:pStyle w:val="ListParagraph"/>
        <w:numPr>
          <w:ilvl w:val="0"/>
          <w:numId w:val="14"/>
        </w:numPr>
        <w:rPr>
          <w:rFonts w:eastAsia="Calibri"/>
        </w:rPr>
      </w:pPr>
      <w:r>
        <w:rPr>
          <w:b/>
        </w:rPr>
        <w:t xml:space="preserve">Există o farmacie mai convenabilă sau mai apropiată pe care nu o folosiți?</w:t>
      </w:r>
    </w:p>
    <w:p w14:paraId="6B78580E" w14:textId="77777777" w:rsidR="00ED7946" w:rsidRPr="005C48C7" w:rsidRDefault="00ED7946" w:rsidP="00ED7946">
      <w:pPr>
        <w:pStyle w:val="ListParagraph"/>
        <w:numPr>
          <w:ilvl w:val="0"/>
          <w:numId w:val="21"/>
        </w:numPr>
        <w:rPr>
          <w:rFonts w:eastAsia="Calibri" w:cs="Calibri"/>
        </w:rPr>
      </w:pPr>
      <w:r>
        <w:t xml:space="preserve">Da (vă rugăm să explicați de ce nu folosiți această farmacie)</w:t>
      </w:r>
    </w:p>
    <w:p w14:paraId="02D6F352" w14:textId="77777777" w:rsidR="00ED7946" w:rsidRPr="005C48C7" w:rsidRDefault="00ED7946" w:rsidP="00ED7946">
      <w:pPr>
        <w:pStyle w:val="ListParagraph"/>
        <w:numPr>
          <w:ilvl w:val="0"/>
          <w:numId w:val="21"/>
        </w:numPr>
        <w:rPr>
          <w:rFonts w:eastAsia="Calibri" w:cs="Calibri"/>
        </w:rPr>
      </w:pPr>
      <w:r>
        <w:t xml:space="preserve">Nu</w:t>
      </w:r>
    </w:p>
    <w:p w14:paraId="0B41495D" w14:textId="77777777" w:rsidR="00ED7946" w:rsidRPr="005C48C7" w:rsidRDefault="00ED7946" w:rsidP="00ED7946">
      <w:pPr>
        <w:rPr>
          <w:rFonts w:eastAsia="Calibri"/>
          <w:b/>
          <w:bCs/>
        </w:rPr>
      </w:pPr>
    </w:p>
    <w:p w14:paraId="62A82D95" w14:textId="77777777" w:rsidR="00ED7946" w:rsidRPr="005C48C7" w:rsidRDefault="00ED7946" w:rsidP="00ED7946">
      <w:pPr>
        <w:pStyle w:val="ListParagraph"/>
        <w:numPr>
          <w:ilvl w:val="0"/>
          <w:numId w:val="14"/>
        </w:numPr>
        <w:shd w:val="clear" w:color="auto" w:fill="FFFFFF"/>
        <w:rPr>
          <w:b/>
          <w:bCs/>
          <w:rFonts w:eastAsia="Calibri" w:cs="Calibri"/>
        </w:rPr>
      </w:pPr>
      <w:r>
        <w:rPr>
          <w:b/>
        </w:rPr>
        <w:t xml:space="preserve">Care sunt momentele cele mai convenabile pentru dvs. pentru a accesa o farmacie?</w:t>
      </w:r>
      <w:r>
        <w:rPr>
          <w:b/>
        </w:rPr>
        <w:t xml:space="preserve"> </w:t>
      </w:r>
      <w:r>
        <w:rPr>
          <w:b/>
        </w:rPr>
        <w:t xml:space="preserve">(Vă rugăm să bifați toate variantele care se aplică)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24"/>
        <w:gridCol w:w="1288"/>
        <w:gridCol w:w="1229"/>
        <w:gridCol w:w="1305"/>
        <w:gridCol w:w="1284"/>
        <w:gridCol w:w="1099"/>
        <w:gridCol w:w="961"/>
      </w:tblGrid>
      <w:tr w:rsidR="00ED7946" w:rsidRPr="005C48C7" w14:paraId="5615FBED" w14:textId="77777777" w:rsidTr="00D139AD">
        <w:tc>
          <w:tcPr>
            <w:tcW w:w="1624" w:type="dxa"/>
          </w:tcPr>
          <w:p w14:paraId="68E991D2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2231" w:type="dxa"/>
          </w:tcPr>
          <w:p w14:paraId="638C1B00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  <w:r>
              <w:t xml:space="preserve">Dimineața devreme (înainte de 9AM)</w:t>
            </w:r>
          </w:p>
        </w:tc>
        <w:tc>
          <w:tcPr>
            <w:tcW w:w="1917" w:type="dxa"/>
          </w:tcPr>
          <w:p w14:paraId="10F4B68E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  <w:r>
              <w:t xml:space="preserve">Dimineața</w:t>
            </w:r>
          </w:p>
        </w:tc>
        <w:tc>
          <w:tcPr>
            <w:tcW w:w="1939" w:type="dxa"/>
          </w:tcPr>
          <w:p w14:paraId="170C1A1D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  <w:r>
              <w:t xml:space="preserve">La prânz</w:t>
            </w:r>
          </w:p>
        </w:tc>
        <w:tc>
          <w:tcPr>
            <w:tcW w:w="1933" w:type="dxa"/>
          </w:tcPr>
          <w:p w14:paraId="46528AAC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  <w:r>
              <w:t xml:space="preserve">După-amiaza</w:t>
            </w:r>
          </w:p>
        </w:tc>
        <w:tc>
          <w:tcPr>
            <w:tcW w:w="1879" w:type="dxa"/>
          </w:tcPr>
          <w:p w14:paraId="679ED4E7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  <w:r>
              <w:t xml:space="preserve">Seara</w:t>
            </w:r>
          </w:p>
        </w:tc>
        <w:tc>
          <w:tcPr>
            <w:tcW w:w="1707" w:type="dxa"/>
          </w:tcPr>
          <w:p w14:paraId="535A9BC0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  <w:r>
              <w:t xml:space="preserve">Seara târziu (după 7PM)</w:t>
            </w:r>
          </w:p>
        </w:tc>
      </w:tr>
      <w:tr w:rsidR="00ED7946" w:rsidRPr="005C48C7" w14:paraId="3F3C0167" w14:textId="77777777" w:rsidTr="00D139AD">
        <w:tc>
          <w:tcPr>
            <w:tcW w:w="1624" w:type="dxa"/>
          </w:tcPr>
          <w:p w14:paraId="246E9182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  <w:r>
              <w:t xml:space="preserve">De luni până vineri</w:t>
            </w:r>
          </w:p>
        </w:tc>
        <w:tc>
          <w:tcPr>
            <w:tcW w:w="2231" w:type="dxa"/>
          </w:tcPr>
          <w:p w14:paraId="40D0FCF9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1917" w:type="dxa"/>
          </w:tcPr>
          <w:p w14:paraId="2C85A0A5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1939" w:type="dxa"/>
          </w:tcPr>
          <w:p w14:paraId="1D7098A9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1933" w:type="dxa"/>
          </w:tcPr>
          <w:p w14:paraId="039D4026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1879" w:type="dxa"/>
          </w:tcPr>
          <w:p w14:paraId="42B2A07C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1707" w:type="dxa"/>
          </w:tcPr>
          <w:p w14:paraId="59C3951B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</w:tr>
      <w:tr w:rsidR="00ED7946" w:rsidRPr="005C48C7" w14:paraId="611C6FE1" w14:textId="77777777" w:rsidTr="00D139AD">
        <w:tc>
          <w:tcPr>
            <w:tcW w:w="1624" w:type="dxa"/>
          </w:tcPr>
          <w:p w14:paraId="7C0EA907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  <w:r>
              <w:t xml:space="preserve">Sâmbătă</w:t>
            </w:r>
          </w:p>
        </w:tc>
        <w:tc>
          <w:tcPr>
            <w:tcW w:w="2231" w:type="dxa"/>
          </w:tcPr>
          <w:p w14:paraId="59775EDD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1917" w:type="dxa"/>
          </w:tcPr>
          <w:p w14:paraId="537F1EB9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1939" w:type="dxa"/>
          </w:tcPr>
          <w:p w14:paraId="4ECA8243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1933" w:type="dxa"/>
          </w:tcPr>
          <w:p w14:paraId="49F42320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1879" w:type="dxa"/>
          </w:tcPr>
          <w:p w14:paraId="35F453D9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1707" w:type="dxa"/>
          </w:tcPr>
          <w:p w14:paraId="794181C6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</w:tr>
      <w:tr w:rsidR="00ED7946" w:rsidRPr="005C48C7" w14:paraId="69F96227" w14:textId="77777777" w:rsidTr="00D139AD">
        <w:tc>
          <w:tcPr>
            <w:tcW w:w="1624" w:type="dxa"/>
          </w:tcPr>
          <w:p w14:paraId="1AFCFAC2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  <w:r>
              <w:t xml:space="preserve">Duminică</w:t>
            </w:r>
          </w:p>
        </w:tc>
        <w:tc>
          <w:tcPr>
            <w:tcW w:w="2231" w:type="dxa"/>
          </w:tcPr>
          <w:p w14:paraId="762CAD27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1917" w:type="dxa"/>
          </w:tcPr>
          <w:p w14:paraId="2AFBB8B7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1939" w:type="dxa"/>
          </w:tcPr>
          <w:p w14:paraId="15EA0E96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1933" w:type="dxa"/>
          </w:tcPr>
          <w:p w14:paraId="4F3E5C9E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1879" w:type="dxa"/>
          </w:tcPr>
          <w:p w14:paraId="26740838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  <w:tc>
          <w:tcPr>
            <w:tcW w:w="1707" w:type="dxa"/>
          </w:tcPr>
          <w:p w14:paraId="4C6C189F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rPr>
                <w:rFonts w:eastAsia="Calibri" w:cs="Calibri"/>
              </w:rPr>
            </w:pPr>
          </w:p>
        </w:tc>
      </w:tr>
    </w:tbl>
    <w:p w14:paraId="1F375C92" w14:textId="77777777" w:rsidR="00ED7946" w:rsidRPr="005C48C7" w:rsidRDefault="00ED7946" w:rsidP="00ED7946">
      <w:pPr>
        <w:shd w:val="clear" w:color="auto" w:fill="FFFFFF"/>
        <w:rPr>
          <w:rFonts w:eastAsia="Calibri" w:cs="Calibri"/>
        </w:rPr>
      </w:pPr>
    </w:p>
    <w:p w14:paraId="29E6FDD2" w14:textId="77777777" w:rsidR="00ED7946" w:rsidRPr="005C48C7" w:rsidRDefault="00ED7946" w:rsidP="00ED7946">
      <w:pPr>
        <w:numPr>
          <w:ilvl w:val="0"/>
          <w:numId w:val="14"/>
        </w:numPr>
        <w:shd w:val="clear" w:color="auto" w:fill="FFFFFF"/>
        <w:rPr>
          <w:rFonts w:eastAsia="Calibri" w:cs="Calibri"/>
        </w:rPr>
      </w:pPr>
      <w:r>
        <w:rPr>
          <w:b/>
        </w:rPr>
        <w:t xml:space="preserve">Care sunt cele mai importante motive pentru a alege o farmacie?</w:t>
      </w:r>
      <w:r>
        <w:rPr>
          <w:b/>
        </w:rPr>
        <w:t xml:space="preserve"> </w:t>
      </w:r>
      <w:r>
        <w:rPr>
          <w:b/>
        </w:rPr>
        <w:t xml:space="preserve">(Vă rugăm să bifați toate variantele care se aplică)</w:t>
      </w:r>
    </w:p>
    <w:p w14:paraId="1DA41E48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Este aproape de casa mea</w:t>
      </w:r>
    </w:p>
    <w:p w14:paraId="3C2A8473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Este aproape de cabinetul medicului meu de familie</w:t>
      </w:r>
    </w:p>
    <w:p w14:paraId="462816E1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Este aproape de locul meu de muncă</w:t>
      </w:r>
    </w:p>
    <w:p w14:paraId="0B028D2F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Este în supermarketul meu local</w:t>
      </w:r>
    </w:p>
    <w:p w14:paraId="7BEEF693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Are facilități bune de parcare în apropiere</w:t>
      </w:r>
    </w:p>
    <w:p w14:paraId="19764F94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Are acces pentru persoanele cu dizabilități</w:t>
      </w:r>
    </w:p>
    <w:p w14:paraId="6AD7A313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Personalul este amabil</w:t>
      </w:r>
    </w:p>
    <w:p w14:paraId="6D980696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Personalul are cunoștințe</w:t>
      </w:r>
    </w:p>
    <w:p w14:paraId="7C419DE7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Am încredere în farmacistul care lucrează acolo</w:t>
      </w:r>
    </w:p>
    <w:p w14:paraId="7C539908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Personalul vorbește limba mea maternă</w:t>
      </w:r>
    </w:p>
    <w:p w14:paraId="2E22BA53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Sunt servit rapid</w:t>
      </w:r>
    </w:p>
    <w:p w14:paraId="0552C3B8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Vinde lucrurile de care am nevoie</w:t>
      </w:r>
    </w:p>
    <w:p w14:paraId="532B1AD9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Are ore de deschidere convenabile</w:t>
      </w:r>
    </w:p>
    <w:p w14:paraId="37B1C8BB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Îmi livrează medicamente la domiciliu</w:t>
      </w:r>
    </w:p>
    <w:p w14:paraId="3A6E75DE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Dispune de un spațiu privat de consultare</w:t>
      </w:r>
    </w:p>
    <w:p w14:paraId="3AAC8783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Are medicamentele prescrise de care am nevoie</w:t>
      </w:r>
    </w:p>
    <w:p w14:paraId="07D77978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Folosește un serviciu de prescripție electronică (EPS)</w:t>
      </w:r>
    </w:p>
    <w:p w14:paraId="705BB201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Oferă un serviciu de colectare a rețetelor de la cabinetul medicului meu de familie</w:t>
      </w:r>
    </w:p>
    <w:p w14:paraId="08C8C029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Oferă servicii de schimbare a stilului de viață/comportamentului</w:t>
      </w:r>
    </w:p>
    <w:p w14:paraId="188098AC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Oferă servicii de gestionare a greutății</w:t>
      </w:r>
    </w:p>
    <w:p w14:paraId="186DC5AB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Oferă servicii de renunțare la fumat</w:t>
      </w:r>
    </w:p>
    <w:p w14:paraId="4644FA07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Altele – vă rugăm să descrieți</w:t>
      </w:r>
    </w:p>
    <w:p w14:paraId="5F38AE44" w14:textId="77777777" w:rsidR="00ED7946" w:rsidRPr="005C48C7" w:rsidRDefault="00ED7946" w:rsidP="00ED7946">
      <w:pPr>
        <w:shd w:val="clear" w:color="auto" w:fill="FFFFFF"/>
        <w:ind w:right="460"/>
        <w:rPr>
          <w:rFonts w:eastAsia="Calibri" w:cs="Calibri"/>
        </w:rPr>
      </w:pPr>
    </w:p>
    <w:p w14:paraId="1C824ABC" w14:textId="77777777" w:rsidR="00ED7946" w:rsidRPr="005C48C7" w:rsidRDefault="00ED7946" w:rsidP="00ED7946">
      <w:pPr>
        <w:pStyle w:val="ListParagraph"/>
        <w:numPr>
          <w:ilvl w:val="0"/>
          <w:numId w:val="14"/>
        </w:numPr>
        <w:shd w:val="clear" w:color="auto" w:fill="FFFFFF"/>
        <w:ind w:right="460"/>
        <w:rPr>
          <w:rFonts w:eastAsia="Calibri" w:cs="Calibri"/>
        </w:rPr>
      </w:pPr>
      <w:r>
        <w:rPr>
          <w:b/>
        </w:rPr>
        <w:t xml:space="preserve">La ce servicii ați apelat de la farmacia dvs. preferată?</w:t>
      </w:r>
      <w:r>
        <w:rPr>
          <w:b/>
        </w:rPr>
        <w:t xml:space="preserve"> </w:t>
      </w:r>
      <w:r>
        <w:rPr>
          <w:b/>
        </w:rPr>
        <w:t xml:space="preserve">(Vă rugăm să bifați toate variantele care se aplică)</w:t>
      </w:r>
    </w:p>
    <w:p w14:paraId="4D79D494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Colectarea rețetelor sau a rețetelor repetate</w:t>
      </w:r>
    </w:p>
    <w:p w14:paraId="55DD1A24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Cumpărarea de medicamente fără prescripție medicală (care nu au nevoie de rețetă)</w:t>
      </w:r>
    </w:p>
    <w:p w14:paraId="1E40B1E5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Vaccinări antigripale</w:t>
      </w:r>
    </w:p>
    <w:p w14:paraId="32F5575D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Vaccinări pentru călătorii</w:t>
      </w:r>
    </w:p>
    <w:p w14:paraId="092554F8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Cumpărarea de dispozitive medicale fără prescripție medicală și alte produse legate de sănătate, cum ar fi plasturi, medicamente pentru tuse etc.</w:t>
      </w:r>
    </w:p>
    <w:p w14:paraId="78395AD3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Sfaturi și informații despre medicamente</w:t>
      </w:r>
    </w:p>
    <w:p w14:paraId="4B5E3B5A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Consiliere și informații privind stilul de viață sănătos și prevenirea bolilor</w:t>
      </w:r>
    </w:p>
    <w:p w14:paraId="7917B858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Consiliere și informații privind alimentele/leziunile minore</w:t>
      </w:r>
    </w:p>
    <w:p w14:paraId="1E080135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Verificarea tensiunii arteriale, a colesterolului și/sau a greutății</w:t>
      </w:r>
    </w:p>
    <w:p w14:paraId="3422FDD6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Controale de verificare (de ex. diabet)</w:t>
      </w:r>
    </w:p>
    <w:p w14:paraId="3D70BB55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Controale de sănătate sexuală (de ex. chlamydia, HIV)</w:t>
      </w:r>
    </w:p>
    <w:p w14:paraId="28CF7563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Testarea H-Pylori (testul de respirație pentru ulcerul gastric)</w:t>
      </w:r>
    </w:p>
    <w:p w14:paraId="39D711B6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Contracepție</w:t>
      </w:r>
      <w:r>
        <w:t xml:space="preserve"> </w:t>
      </w:r>
    </w:p>
    <w:p w14:paraId="0ACF362E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Contracepția de urgență (pilula de a doua zi)</w:t>
      </w:r>
    </w:p>
    <w:p w14:paraId="4A5E4BFE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Eliminarea medicamentelor vechi sau nedorite</w:t>
      </w:r>
    </w:p>
    <w:p w14:paraId="1E961B7A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Sprijin pentru problemele legate de droguri</w:t>
      </w:r>
    </w:p>
    <w:p w14:paraId="7FA8E6BE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eastAsia="Calibri" w:cs="Calibri"/>
        </w:rPr>
      </w:pPr>
      <w:r>
        <w:t xml:space="preserve">Sprijin pentru probleme legate de alcool</w:t>
      </w:r>
    </w:p>
    <w:p w14:paraId="0DA8F58C" w14:textId="77777777" w:rsidR="00ED7946" w:rsidRPr="005C48C7" w:rsidRDefault="00ED7946" w:rsidP="00ED7946">
      <w:pPr>
        <w:numPr>
          <w:ilvl w:val="0"/>
          <w:numId w:val="10"/>
        </w:numPr>
        <w:shd w:val="clear" w:color="auto" w:fill="FFFFFF"/>
        <w:ind w:right="460"/>
        <w:rPr>
          <w:rFonts w:asciiTheme="minorHAnsi" w:eastAsia="Calibri" w:hAnsiTheme="minorHAnsi" w:cstheme="minorHAnsi"/>
        </w:rPr>
      </w:pPr>
      <w:r>
        <w:rPr>
          <w:rFonts w:asciiTheme="minorHAnsi" w:hAnsiTheme="minorHAnsi"/>
        </w:rPr>
        <w:t xml:space="preserve">Accesarea programelor de distribuire a acelor și seringilor (NSP)</w:t>
      </w:r>
    </w:p>
    <w:p w14:paraId="25E0AC57" w14:textId="77777777" w:rsidR="00ED7946" w:rsidRPr="005C48C7" w:rsidRDefault="00ED7946" w:rsidP="00ED7946">
      <w:pPr>
        <w:autoSpaceDE w:val="0"/>
        <w:autoSpaceDN w:val="0"/>
        <w:adjustRightInd w:val="0"/>
        <w:rPr>
          <w:rFonts w:eastAsiaTheme="minorEastAsia"/>
          <w:b/>
          <w:bCs/>
          <w:lang w:eastAsia="ko-KR"/>
        </w:rPr>
      </w:pPr>
    </w:p>
    <w:p w14:paraId="37404D17" w14:textId="77777777" w:rsidR="00ED7946" w:rsidRPr="005C48C7" w:rsidRDefault="00ED7946" w:rsidP="00ED7946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b/>
          <w:bCs/>
          <w:rFonts w:eastAsiaTheme="minorEastAsia"/>
        </w:rPr>
      </w:pPr>
      <w:r>
        <w:rPr>
          <w:b/>
        </w:rPr>
        <w:t xml:space="preserve">Ce servicii ați dori să fie oferite de farmacia dvs. locală?</w:t>
      </w:r>
      <w:r>
        <w:rPr>
          <w:b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194"/>
        <w:gridCol w:w="548"/>
        <w:gridCol w:w="523"/>
        <w:gridCol w:w="1025"/>
      </w:tblGrid>
      <w:tr w:rsidR="00ED7946" w:rsidRPr="005C48C7" w14:paraId="51AA0177" w14:textId="77777777" w:rsidTr="00D139AD">
        <w:tc>
          <w:tcPr>
            <w:tcW w:w="10757" w:type="dxa"/>
          </w:tcPr>
          <w:p w14:paraId="38DA29C6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2481502C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Da</w:t>
            </w:r>
          </w:p>
        </w:tc>
        <w:tc>
          <w:tcPr>
            <w:tcW w:w="567" w:type="dxa"/>
          </w:tcPr>
          <w:p w14:paraId="0FED6727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Nu</w:t>
            </w:r>
          </w:p>
        </w:tc>
        <w:tc>
          <w:tcPr>
            <w:tcW w:w="1339" w:type="dxa"/>
          </w:tcPr>
          <w:p w14:paraId="219AFB5E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Nu știu</w:t>
            </w:r>
          </w:p>
        </w:tc>
      </w:tr>
      <w:tr w:rsidR="00ED7946" w:rsidRPr="005C48C7" w14:paraId="49A1F063" w14:textId="77777777" w:rsidTr="00D139AD">
        <w:tc>
          <w:tcPr>
            <w:tcW w:w="10757" w:type="dxa"/>
          </w:tcPr>
          <w:p w14:paraId="0207148A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Eliberarea rețetelor</w:t>
            </w:r>
          </w:p>
        </w:tc>
        <w:tc>
          <w:tcPr>
            <w:tcW w:w="567" w:type="dxa"/>
          </w:tcPr>
          <w:p w14:paraId="64ABB198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29C90EA8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1339" w:type="dxa"/>
          </w:tcPr>
          <w:p w14:paraId="214405DF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</w:tr>
      <w:tr w:rsidR="00ED7946" w:rsidRPr="005C48C7" w14:paraId="5CE79A9A" w14:textId="77777777" w:rsidTr="00D139AD">
        <w:tc>
          <w:tcPr>
            <w:tcW w:w="10757" w:type="dxa"/>
          </w:tcPr>
          <w:p w14:paraId="648FDE87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Servicii de eliberare repetată de medicamente</w:t>
            </w:r>
          </w:p>
        </w:tc>
        <w:tc>
          <w:tcPr>
            <w:tcW w:w="567" w:type="dxa"/>
          </w:tcPr>
          <w:p w14:paraId="7E58D5B4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310B537A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1339" w:type="dxa"/>
          </w:tcPr>
          <w:p w14:paraId="1A8E372E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</w:tr>
      <w:tr w:rsidR="00ED7946" w:rsidRPr="005C48C7" w14:paraId="2A02582E" w14:textId="77777777" w:rsidTr="00D139AD">
        <w:tc>
          <w:tcPr>
            <w:tcW w:w="10757" w:type="dxa"/>
          </w:tcPr>
          <w:p w14:paraId="3C22FD4E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Servicii de livrare la domiciliu și de colectare a rețetelor</w:t>
            </w:r>
          </w:p>
        </w:tc>
        <w:tc>
          <w:tcPr>
            <w:tcW w:w="567" w:type="dxa"/>
          </w:tcPr>
          <w:p w14:paraId="255C80BD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68C39F9C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1339" w:type="dxa"/>
          </w:tcPr>
          <w:p w14:paraId="33CF126B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</w:tr>
      <w:tr w:rsidR="00ED7946" w:rsidRPr="005C48C7" w14:paraId="25B0A522" w14:textId="77777777" w:rsidTr="00D139AD">
        <w:tc>
          <w:tcPr>
            <w:tcW w:w="10757" w:type="dxa"/>
          </w:tcPr>
          <w:p w14:paraId="36FDB73A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Schimbul de ace</w:t>
            </w:r>
          </w:p>
        </w:tc>
        <w:tc>
          <w:tcPr>
            <w:tcW w:w="567" w:type="dxa"/>
          </w:tcPr>
          <w:p w14:paraId="3E6AEFBB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277BB399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1339" w:type="dxa"/>
          </w:tcPr>
          <w:p w14:paraId="4FA5C62E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</w:tr>
      <w:tr w:rsidR="00ED7946" w:rsidRPr="005C48C7" w14:paraId="15ED5FCE" w14:textId="77777777" w:rsidTr="00D139AD">
        <w:tc>
          <w:tcPr>
            <w:tcW w:w="10757" w:type="dxa"/>
          </w:tcPr>
          <w:p w14:paraId="04BBDBB4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Sfaturi de la farmacistul dvs.</w:t>
            </w:r>
          </w:p>
        </w:tc>
        <w:tc>
          <w:tcPr>
            <w:tcW w:w="567" w:type="dxa"/>
          </w:tcPr>
          <w:p w14:paraId="35E82D68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2722BE48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1339" w:type="dxa"/>
          </w:tcPr>
          <w:p w14:paraId="7AEA9F47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</w:tr>
      <w:tr w:rsidR="00ED7946" w:rsidRPr="005C48C7" w14:paraId="2261536F" w14:textId="77777777" w:rsidTr="00D139AD">
        <w:tc>
          <w:tcPr>
            <w:tcW w:w="10757" w:type="dxa"/>
          </w:tcPr>
          <w:p w14:paraId="4E8122CC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Vânzarea medicamentelor eliberate fără prescripție medicală</w:t>
            </w:r>
          </w:p>
        </w:tc>
        <w:tc>
          <w:tcPr>
            <w:tcW w:w="567" w:type="dxa"/>
          </w:tcPr>
          <w:p w14:paraId="4B20D875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461CCD01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1339" w:type="dxa"/>
          </w:tcPr>
          <w:p w14:paraId="59F18AA9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</w:tr>
      <w:tr w:rsidR="00ED7946" w:rsidRPr="005C48C7" w14:paraId="14C90251" w14:textId="77777777" w:rsidTr="00D139AD">
        <w:tc>
          <w:tcPr>
            <w:tcW w:w="10757" w:type="dxa"/>
          </w:tcPr>
          <w:p w14:paraId="0ACA7B3B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Eliminarea medicamentelor nedorite</w:t>
            </w:r>
          </w:p>
        </w:tc>
        <w:tc>
          <w:tcPr>
            <w:tcW w:w="567" w:type="dxa"/>
          </w:tcPr>
          <w:p w14:paraId="14E638DD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5F203320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1339" w:type="dxa"/>
          </w:tcPr>
          <w:p w14:paraId="71563F58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</w:tr>
      <w:tr w:rsidR="00ED7946" w:rsidRPr="005C48C7" w14:paraId="416CB94F" w14:textId="77777777" w:rsidTr="00D139AD">
        <w:tc>
          <w:tcPr>
            <w:tcW w:w="10757" w:type="dxa"/>
          </w:tcPr>
          <w:p w14:paraId="7E6A8DE7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Serviciul pentru afecțiuni minore</w:t>
            </w:r>
          </w:p>
        </w:tc>
        <w:tc>
          <w:tcPr>
            <w:tcW w:w="567" w:type="dxa"/>
          </w:tcPr>
          <w:p w14:paraId="58D2C4C3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28D351C5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1339" w:type="dxa"/>
          </w:tcPr>
          <w:p w14:paraId="4DF4BFBE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</w:tr>
      <w:tr w:rsidR="00ED7946" w:rsidRPr="005C48C7" w14:paraId="03971C99" w14:textId="77777777" w:rsidTr="00D139AD">
        <w:tc>
          <w:tcPr>
            <w:tcW w:w="10757" w:type="dxa"/>
          </w:tcPr>
          <w:p w14:paraId="030DEB03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Servicii de vaccinare antigripală</w:t>
            </w:r>
          </w:p>
        </w:tc>
        <w:tc>
          <w:tcPr>
            <w:tcW w:w="567" w:type="dxa"/>
          </w:tcPr>
          <w:p w14:paraId="47FD875D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643EDA3F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1339" w:type="dxa"/>
          </w:tcPr>
          <w:p w14:paraId="5A477D19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</w:tr>
      <w:tr w:rsidR="00ED7946" w:rsidRPr="005C48C7" w14:paraId="7E2F172E" w14:textId="77777777" w:rsidTr="00D139AD">
        <w:tc>
          <w:tcPr>
            <w:tcW w:w="10757" w:type="dxa"/>
          </w:tcPr>
          <w:p w14:paraId="5730DE5D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Discuție detaliată cu farmacistul dvs. cu privire la modul de administrare a medicamentelor existente și a celor nou prescrise</w:t>
            </w:r>
          </w:p>
        </w:tc>
        <w:tc>
          <w:tcPr>
            <w:tcW w:w="567" w:type="dxa"/>
          </w:tcPr>
          <w:p w14:paraId="08CF8C40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1D442D66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1339" w:type="dxa"/>
          </w:tcPr>
          <w:p w14:paraId="5B8E53BB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</w:tr>
      <w:tr w:rsidR="00ED7946" w:rsidRPr="005C48C7" w14:paraId="798098E9" w14:textId="77777777" w:rsidTr="00D139AD">
        <w:tc>
          <w:tcPr>
            <w:tcW w:w="10757" w:type="dxa"/>
          </w:tcPr>
          <w:p w14:paraId="6F992F47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Renunțarea la fumat/terapie de înlocuire a nicotinei</w:t>
            </w:r>
          </w:p>
        </w:tc>
        <w:tc>
          <w:tcPr>
            <w:tcW w:w="567" w:type="dxa"/>
          </w:tcPr>
          <w:p w14:paraId="62B7A277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39E089D2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1339" w:type="dxa"/>
          </w:tcPr>
          <w:p w14:paraId="761407EA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</w:tr>
      <w:tr w:rsidR="00ED7946" w:rsidRPr="005C48C7" w14:paraId="4731E2AF" w14:textId="77777777" w:rsidTr="00D139AD">
        <w:tc>
          <w:tcPr>
            <w:tcW w:w="10757" w:type="dxa"/>
          </w:tcPr>
          <w:p w14:paraId="55771B0E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Servicii de sănătate sexuală (testare/tratament pentru chlamydia, distribuție de prezervative, contracepție de urgență)</w:t>
            </w:r>
          </w:p>
        </w:tc>
        <w:tc>
          <w:tcPr>
            <w:tcW w:w="567" w:type="dxa"/>
          </w:tcPr>
          <w:p w14:paraId="5555BE07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5567F97E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1339" w:type="dxa"/>
          </w:tcPr>
          <w:p w14:paraId="10DB46A5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</w:tr>
      <w:tr w:rsidR="00ED7946" w:rsidRPr="005C48C7" w14:paraId="202004FE" w14:textId="77777777" w:rsidTr="00D139AD">
        <w:tc>
          <w:tcPr>
            <w:tcW w:w="10757" w:type="dxa"/>
          </w:tcPr>
          <w:p w14:paraId="5FD23CFF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Acces imediat la medicamente de specialitate (de ex. medicamente pentru îngrijiri paliative)</w:t>
            </w:r>
          </w:p>
        </w:tc>
        <w:tc>
          <w:tcPr>
            <w:tcW w:w="567" w:type="dxa"/>
          </w:tcPr>
          <w:p w14:paraId="1F7AF248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4AAD805C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1339" w:type="dxa"/>
          </w:tcPr>
          <w:p w14:paraId="7D2218D8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</w:tr>
      <w:tr w:rsidR="00ED7946" w:rsidRPr="005C48C7" w14:paraId="08FA6BB1" w14:textId="77777777" w:rsidTr="00D139AD">
        <w:tc>
          <w:tcPr>
            <w:tcW w:w="10757" w:type="dxa"/>
          </w:tcPr>
          <w:p w14:paraId="076C34C1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Consumul supravegheat de metadonă și buprenorfină</w:t>
            </w:r>
          </w:p>
        </w:tc>
        <w:tc>
          <w:tcPr>
            <w:tcW w:w="567" w:type="dxa"/>
          </w:tcPr>
          <w:p w14:paraId="5D309798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2C348700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1339" w:type="dxa"/>
          </w:tcPr>
          <w:p w14:paraId="762BCA3D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</w:tr>
      <w:tr w:rsidR="00ED7946" w:rsidRPr="005C48C7" w14:paraId="709871C7" w14:textId="77777777" w:rsidTr="00D139AD">
        <w:tc>
          <w:tcPr>
            <w:tcW w:w="10757" w:type="dxa"/>
          </w:tcPr>
          <w:p w14:paraId="0A021D93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Furnizarea de urgență a medicamentelor cu prescripție medicală</w:t>
            </w:r>
          </w:p>
        </w:tc>
        <w:tc>
          <w:tcPr>
            <w:tcW w:w="567" w:type="dxa"/>
          </w:tcPr>
          <w:p w14:paraId="0E3553B1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567" w:type="dxa"/>
          </w:tcPr>
          <w:p w14:paraId="2ED86520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  <w:tc>
          <w:tcPr>
            <w:tcW w:w="1339" w:type="dxa"/>
          </w:tcPr>
          <w:p w14:paraId="3EAC3C77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eastAsiaTheme="minorEastAsia"/>
                <w:b/>
                <w:bCs/>
                <w:lang w:eastAsia="ko-KR"/>
              </w:rPr>
            </w:pPr>
          </w:p>
        </w:tc>
      </w:tr>
      <w:tr w:rsidR="00ED7946" w:rsidRPr="005C48C7" w14:paraId="12BC2DB8" w14:textId="77777777" w:rsidTr="00D139AD">
        <w:tc>
          <w:tcPr>
            <w:tcW w:w="13230" w:type="dxa"/>
            <w:gridSpan w:val="4"/>
          </w:tcPr>
          <w:p w14:paraId="2351C340" w14:textId="77777777" w:rsidR="00ED7946" w:rsidRPr="005C48C7" w:rsidRDefault="00ED7946" w:rsidP="00D139AD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b/>
                <w:bCs/>
                <w:rFonts w:eastAsiaTheme="minorEastAsia"/>
              </w:rPr>
            </w:pPr>
            <w:r>
              <w:rPr>
                <w:b/>
              </w:rPr>
              <w:t xml:space="preserve">Altele, vă rugăm să precizați:</w:t>
            </w:r>
          </w:p>
        </w:tc>
      </w:tr>
    </w:tbl>
    <w:p w14:paraId="5832998D" w14:textId="77777777" w:rsidR="00ED7946" w:rsidRPr="005C48C7" w:rsidRDefault="00ED7946" w:rsidP="00ED7946">
      <w:pPr>
        <w:rPr>
          <w:rFonts w:eastAsia="Calibri" w:cs="Calibri"/>
        </w:rPr>
      </w:pPr>
    </w:p>
    <w:p w14:paraId="2839886C" w14:textId="77777777" w:rsidR="00ED7946" w:rsidRPr="005C48C7" w:rsidRDefault="00ED7946" w:rsidP="00ED7946">
      <w:pPr>
        <w:pStyle w:val="ListParagraph"/>
        <w:numPr>
          <w:ilvl w:val="0"/>
          <w:numId w:val="14"/>
        </w:numPr>
        <w:rPr>
          <w:rFonts w:eastAsia="Calibri" w:cs="Calibri"/>
        </w:rPr>
      </w:pPr>
      <w:r>
        <w:rPr>
          <w:b/>
        </w:rPr>
        <w:t xml:space="preserve">Cât de mulțumit sau nemulțumit sunteți de actuala furnizare de servicii?</w:t>
      </w:r>
    </w:p>
    <w:p w14:paraId="423354AD" w14:textId="77777777" w:rsidR="00ED7946" w:rsidRPr="005C48C7" w:rsidRDefault="00ED7946" w:rsidP="00ED7946">
      <w:pPr>
        <w:numPr>
          <w:ilvl w:val="0"/>
          <w:numId w:val="15"/>
        </w:numPr>
        <w:rPr>
          <w:rFonts w:eastAsia="Calibri" w:cs="Calibri"/>
        </w:rPr>
      </w:pPr>
      <w:r>
        <w:t xml:space="preserve">Orar de deschidere</w:t>
      </w:r>
    </w:p>
    <w:p w14:paraId="46444897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Foarte mulțumit</w:t>
      </w:r>
    </w:p>
    <w:p w14:paraId="44A1973B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Mulțumit</w:t>
      </w:r>
    </w:p>
    <w:p w14:paraId="06338C20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Nici mulțumit, nici nemulțumit</w:t>
      </w:r>
    </w:p>
    <w:p w14:paraId="02936B5D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Nemulțumit</w:t>
      </w:r>
    </w:p>
    <w:p w14:paraId="6C8A8A0D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Foarte nemulțumit</w:t>
      </w:r>
    </w:p>
    <w:p w14:paraId="19DF0891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Orice alte observații</w:t>
      </w:r>
    </w:p>
    <w:p w14:paraId="1C586630" w14:textId="77777777" w:rsidR="00ED7946" w:rsidRPr="005C48C7" w:rsidRDefault="00ED7946" w:rsidP="00ED7946">
      <w:pPr>
        <w:ind w:left="2160"/>
        <w:rPr>
          <w:rFonts w:eastAsia="Calibri" w:cs="Calibri"/>
        </w:rPr>
      </w:pPr>
    </w:p>
    <w:p w14:paraId="06550C2B" w14:textId="77777777" w:rsidR="00ED7946" w:rsidRPr="005C48C7" w:rsidRDefault="00ED7946" w:rsidP="00ED7946">
      <w:pPr>
        <w:numPr>
          <w:ilvl w:val="0"/>
          <w:numId w:val="15"/>
        </w:numPr>
        <w:rPr>
          <w:rFonts w:eastAsia="Calibri" w:cs="Calibri"/>
        </w:rPr>
      </w:pPr>
      <w:r>
        <w:t xml:space="preserve">Săli de consultații</w:t>
      </w:r>
    </w:p>
    <w:p w14:paraId="07C0811A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Foarte mulțumit</w:t>
      </w:r>
    </w:p>
    <w:p w14:paraId="7F256DC0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Mulțumit</w:t>
      </w:r>
    </w:p>
    <w:p w14:paraId="59F05E80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Nici mulțumit, nici nemulțumit</w:t>
      </w:r>
    </w:p>
    <w:p w14:paraId="75664929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Nemulțumit</w:t>
      </w:r>
    </w:p>
    <w:p w14:paraId="7011A2FA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Foarte nemulțumit</w:t>
      </w:r>
    </w:p>
    <w:p w14:paraId="6FA63F0A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Orice alte observații</w:t>
      </w:r>
    </w:p>
    <w:p w14:paraId="57CD43F7" w14:textId="77777777" w:rsidR="00ED7946" w:rsidRPr="005C48C7" w:rsidRDefault="00ED7946" w:rsidP="00ED7946">
      <w:pPr>
        <w:ind w:left="1440"/>
        <w:rPr>
          <w:rFonts w:eastAsia="Calibri" w:cs="Calibri"/>
        </w:rPr>
      </w:pPr>
    </w:p>
    <w:p w14:paraId="78B532C5" w14:textId="77777777" w:rsidR="00ED7946" w:rsidRPr="005C48C7" w:rsidRDefault="00ED7946" w:rsidP="00ED7946">
      <w:pPr>
        <w:numPr>
          <w:ilvl w:val="0"/>
          <w:numId w:val="15"/>
        </w:numPr>
        <w:rPr>
          <w:rFonts w:eastAsia="Calibri" w:cs="Calibri"/>
        </w:rPr>
      </w:pPr>
      <w:r>
        <w:t xml:space="preserve">Revizuirea medicamentelor și consiliere</w:t>
      </w:r>
    </w:p>
    <w:p w14:paraId="5A6999D0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Foarte mulțumit</w:t>
      </w:r>
    </w:p>
    <w:p w14:paraId="203EB048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Mulțumit</w:t>
      </w:r>
    </w:p>
    <w:p w14:paraId="1FFD8D54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Nici mulțumit, nici nemulțumit</w:t>
      </w:r>
    </w:p>
    <w:p w14:paraId="5D239AD1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Nemulțumit</w:t>
      </w:r>
    </w:p>
    <w:p w14:paraId="39F732D2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Foarte nemulțumit</w:t>
      </w:r>
    </w:p>
    <w:p w14:paraId="5B657588" w14:textId="77777777" w:rsidR="00ED7946" w:rsidRPr="005C48C7" w:rsidRDefault="00ED7946" w:rsidP="00ED7946">
      <w:pPr>
        <w:numPr>
          <w:ilvl w:val="0"/>
          <w:numId w:val="11"/>
        </w:numPr>
        <w:rPr>
          <w:rFonts w:eastAsia="Calibri" w:cs="Calibri"/>
        </w:rPr>
      </w:pPr>
      <w:r>
        <w:t xml:space="preserve">Orice alte observații</w:t>
      </w:r>
    </w:p>
    <w:p w14:paraId="5E5ADB0A" w14:textId="77777777" w:rsidR="00ED7946" w:rsidRPr="005C48C7" w:rsidRDefault="00ED7946" w:rsidP="00ED7946">
      <w:pPr>
        <w:ind w:left="1440"/>
        <w:rPr>
          <w:rFonts w:eastAsia="Calibri" w:cs="Calibri"/>
        </w:rPr>
      </w:pPr>
    </w:p>
    <w:p w14:paraId="5E91F967" w14:textId="77777777" w:rsidR="00ED7946" w:rsidRPr="005C48C7" w:rsidRDefault="00ED7946" w:rsidP="00ED7946">
      <w:pPr>
        <w:numPr>
          <w:ilvl w:val="0"/>
          <w:numId w:val="15"/>
        </w:numPr>
        <w:rPr>
          <w:rFonts w:eastAsia="Calibri" w:cs="Calibri"/>
        </w:rPr>
      </w:pPr>
      <w:r>
        <w:t xml:space="preserve">Orice alte observații</w:t>
      </w:r>
      <w:r>
        <w:t xml:space="preserve"> </w:t>
      </w:r>
    </w:p>
    <w:p w14:paraId="2119DE67" w14:textId="77777777" w:rsidR="00ED7946" w:rsidRPr="005C48C7" w:rsidRDefault="00ED7946" w:rsidP="00ED7946">
      <w:pPr>
        <w:rPr>
          <w:rFonts w:eastAsia="Calibri" w:cs="Calibri"/>
          <w:b/>
        </w:rPr>
      </w:pPr>
    </w:p>
    <w:p w14:paraId="7875E42A" w14:textId="77777777" w:rsidR="00ED7946" w:rsidRPr="005C48C7" w:rsidRDefault="00ED7946" w:rsidP="00ED7946">
      <w:pPr>
        <w:rPr>
          <w:rFonts w:eastAsia="Calibri" w:cs="Calibri"/>
          <w:b/>
        </w:rPr>
      </w:pPr>
    </w:p>
    <w:p w14:paraId="5DBF1BCA" w14:textId="77777777" w:rsidR="00ED7946" w:rsidRPr="005C48C7" w:rsidRDefault="00ED7946" w:rsidP="00ED7946">
      <w:pPr>
        <w:numPr>
          <w:ilvl w:val="0"/>
          <w:numId w:val="14"/>
        </w:numPr>
        <w:rPr>
          <w:b/>
          <w:rFonts w:eastAsia="Calibri" w:cs="Calibri"/>
        </w:rPr>
      </w:pPr>
      <w:r>
        <w:rPr>
          <w:b/>
        </w:rPr>
        <w:t xml:space="preserve">În ce mod am putea folosi mai bine farmaciile din Newham ca resursă locală de sănătate?</w:t>
      </w:r>
    </w:p>
    <w:p w14:paraId="0799EA08" w14:textId="77777777" w:rsidR="00ED7946" w:rsidRPr="005C48C7" w:rsidRDefault="00ED7946" w:rsidP="00ED7946">
      <w:pPr>
        <w:numPr>
          <w:ilvl w:val="0"/>
          <w:numId w:val="13"/>
        </w:numPr>
        <w:rPr>
          <w:b/>
          <w:rFonts w:eastAsia="Calibri" w:cs="Calibri"/>
        </w:rPr>
      </w:pPr>
      <w:r>
        <w:rPr>
          <w:b/>
        </w:rPr>
        <w:t xml:space="preserve">            </w:t>
      </w:r>
    </w:p>
    <w:p w14:paraId="36B3D99F" w14:textId="77777777" w:rsidR="00ED7946" w:rsidRPr="005C48C7" w:rsidRDefault="00ED7946" w:rsidP="00ED7946">
      <w:pPr>
        <w:ind w:left="1440"/>
        <w:rPr>
          <w:rFonts w:eastAsia="Calibri" w:cs="Calibri"/>
          <w:b/>
        </w:rPr>
      </w:pPr>
    </w:p>
    <w:p w14:paraId="2CB082C1" w14:textId="77777777" w:rsidR="00ED7946" w:rsidRPr="005C48C7" w:rsidRDefault="00ED7946" w:rsidP="00ED7946">
      <w:pPr>
        <w:numPr>
          <w:ilvl w:val="0"/>
          <w:numId w:val="14"/>
        </w:numPr>
        <w:rPr>
          <w:b/>
          <w:rFonts w:eastAsia="Calibri" w:cs="Calibri"/>
        </w:rPr>
      </w:pPr>
      <w:r>
        <w:rPr>
          <w:b/>
        </w:rPr>
        <w:t xml:space="preserve">Ce servicii noi ați dori ca farmaciile din Newham să ofere în viitor?</w:t>
      </w:r>
    </w:p>
    <w:p w14:paraId="0A94DF5D" w14:textId="77777777" w:rsidR="00ED7946" w:rsidRPr="005C48C7" w:rsidRDefault="00ED7946" w:rsidP="00ED7946">
      <w:pPr>
        <w:numPr>
          <w:ilvl w:val="0"/>
          <w:numId w:val="16"/>
        </w:numPr>
        <w:rPr>
          <w:rFonts w:eastAsia="Calibri" w:cs="Calibri"/>
          <w:b/>
        </w:rPr>
      </w:pPr>
    </w:p>
    <w:p w14:paraId="0C499D93" w14:textId="77777777" w:rsidR="00ED7946" w:rsidRPr="005C48C7" w:rsidRDefault="00ED7946" w:rsidP="00ED7946">
      <w:pPr>
        <w:ind w:left="1440"/>
        <w:rPr>
          <w:rFonts w:eastAsia="Calibri" w:cs="Calibri"/>
          <w:b/>
        </w:rPr>
      </w:pPr>
    </w:p>
    <w:p w14:paraId="7F2EB903" w14:textId="77777777" w:rsidR="00ED7946" w:rsidRPr="005C48C7" w:rsidRDefault="00ED7946" w:rsidP="00ED7946">
      <w:pPr>
        <w:numPr>
          <w:ilvl w:val="0"/>
          <w:numId w:val="14"/>
        </w:numPr>
        <w:shd w:val="clear" w:color="auto" w:fill="FFFFFF"/>
        <w:rPr>
          <w:b/>
          <w:rFonts w:eastAsia="Calibri" w:cs="Calibri"/>
        </w:rPr>
      </w:pPr>
      <w:r>
        <w:rPr>
          <w:b/>
        </w:rPr>
        <w:t xml:space="preserve">Vă rugăm să ne spuneți cum s-a schimbat utilizarea farmaciei dvs. preferate de la pandemia COVID-19?</w:t>
      </w:r>
    </w:p>
    <w:p w14:paraId="3E7C932A" w14:textId="77777777" w:rsidR="00ED7946" w:rsidRPr="005C48C7" w:rsidRDefault="00ED7946" w:rsidP="00ED7946">
      <w:pPr>
        <w:numPr>
          <w:ilvl w:val="0"/>
          <w:numId w:val="12"/>
        </w:numPr>
        <w:shd w:val="clear" w:color="auto" w:fill="FFFFFF"/>
        <w:rPr>
          <w:rFonts w:eastAsia="Calibri" w:cs="Calibri"/>
        </w:rPr>
      </w:pPr>
    </w:p>
    <w:p w14:paraId="4C267B76" w14:textId="77777777" w:rsidR="00ED7946" w:rsidRPr="005C48C7" w:rsidRDefault="00ED7946" w:rsidP="00ED7946">
      <w:pPr>
        <w:rPr>
          <w:b/>
          <w:bCs/>
        </w:rPr>
      </w:pPr>
    </w:p>
    <w:p w14:paraId="7B5B4976" w14:textId="77777777" w:rsidR="00ED7946" w:rsidRPr="005C48C7" w:rsidRDefault="00ED7946" w:rsidP="00ED7946">
      <w:pPr>
        <w:rPr>
          <w:b/>
          <w:bCs/>
        </w:rPr>
      </w:pPr>
      <w:r>
        <w:rPr>
          <w:b/>
        </w:rPr>
        <w:t xml:space="preserve">Monitorizarea egalității</w:t>
      </w:r>
    </w:p>
    <w:p w14:paraId="781E2DC6" w14:textId="77777777" w:rsidR="00ED7946" w:rsidRPr="005C48C7" w:rsidRDefault="00ED7946" w:rsidP="00ED7946">
      <w:pPr>
        <w:rPr>
          <w:b/>
          <w:bCs/>
        </w:rPr>
      </w:pPr>
    </w:p>
    <w:p w14:paraId="38CEF326" w14:textId="77777777" w:rsidR="00ED7946" w:rsidRPr="005C48C7" w:rsidRDefault="00ED7946" w:rsidP="00ED7946">
      <w:pPr>
        <w:rPr>
          <w:b/>
          <w:bCs/>
        </w:rPr>
      </w:pPr>
      <w:r>
        <w:rPr>
          <w:b/>
        </w:rPr>
        <w:t xml:space="preserve">Pentru a ne asigura că sondajul este reprezentativ pentru populația municipalității, vă rugăm să ne ajutați completând informațiile de mai jos.</w:t>
      </w:r>
      <w:r>
        <w:rPr>
          <w:b/>
        </w:rPr>
        <w:t xml:space="preserve"> </w:t>
      </w:r>
      <w:r>
        <w:rPr>
          <w:b/>
        </w:rPr>
        <w:t xml:space="preserve">Acest lucru va fi utilizat numai în scopul monitorizării și nu va fi transmis pentru a fi utilizat de către terți.</w:t>
      </w:r>
    </w:p>
    <w:p w14:paraId="7652DA22" w14:textId="77777777" w:rsidR="00ED7946" w:rsidRPr="005C48C7" w:rsidRDefault="00ED7946" w:rsidP="00ED7946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/>
          <w:bCs/>
          <w:rFonts w:ascii="Calibri" w:hAnsi="Calibri" w:cs="Calibri"/>
        </w:rPr>
      </w:pPr>
      <w:r>
        <w:rPr>
          <w:b/>
          <w:rFonts w:ascii="Calibri" w:hAnsi="Calibri"/>
        </w:rPr>
        <w:t xml:space="preserve">Care este sexul dvs.?</w:t>
      </w:r>
      <w:r>
        <w:rPr>
          <w:b/>
          <w:rFonts w:ascii="Calibri" w:hAnsi="Calibri"/>
        </w:rPr>
        <w:t xml:space="preserve"> </w:t>
      </w:r>
      <w:r>
        <w:rPr>
          <w:b/>
          <w:rFonts w:ascii="Calibri" w:hAnsi="Calibri"/>
        </w:rPr>
        <w:t xml:space="preserve">(Vă rugăm să selectați doar o singură opțiune)</w:t>
      </w:r>
    </w:p>
    <w:p w14:paraId="638748AE" w14:textId="77777777" w:rsidR="00ED7946" w:rsidRPr="005C48C7" w:rsidRDefault="00ED7946" w:rsidP="00ED7946">
      <w:pPr>
        <w:numPr>
          <w:ilvl w:val="0"/>
          <w:numId w:val="4"/>
        </w:numPr>
        <w:rPr>
          <w:rFonts w:cs="Calibri"/>
        </w:rPr>
      </w:pPr>
      <w:r>
        <w:t xml:space="preserve">Masculin</w:t>
      </w:r>
    </w:p>
    <w:p w14:paraId="57FC1EA4" w14:textId="77777777" w:rsidR="00ED7946" w:rsidRPr="005C48C7" w:rsidRDefault="00ED7946" w:rsidP="00ED7946">
      <w:pPr>
        <w:numPr>
          <w:ilvl w:val="0"/>
          <w:numId w:val="4"/>
        </w:numPr>
        <w:rPr>
          <w:rFonts w:cs="Calibri"/>
        </w:rPr>
      </w:pPr>
      <w:r>
        <w:t xml:space="preserve">Feminin</w:t>
      </w:r>
    </w:p>
    <w:p w14:paraId="7E3054D6" w14:textId="77777777" w:rsidR="00ED7946" w:rsidRPr="005C48C7" w:rsidRDefault="00ED7946" w:rsidP="00ED7946">
      <w:pPr>
        <w:numPr>
          <w:ilvl w:val="0"/>
          <w:numId w:val="4"/>
        </w:numPr>
        <w:rPr>
          <w:rFonts w:cs="Calibri"/>
        </w:rPr>
      </w:pPr>
      <w:r>
        <w:t xml:space="preserve">Non-binar</w:t>
      </w:r>
    </w:p>
    <w:p w14:paraId="1F339F17" w14:textId="77777777" w:rsidR="00ED7946" w:rsidRPr="005C48C7" w:rsidRDefault="00ED7946" w:rsidP="00ED7946">
      <w:pPr>
        <w:numPr>
          <w:ilvl w:val="0"/>
          <w:numId w:val="4"/>
        </w:numPr>
        <w:rPr>
          <w:rFonts w:cs="Calibri"/>
        </w:rPr>
      </w:pPr>
      <w:r>
        <w:t xml:space="preserve">Prefer să nu spun</w:t>
      </w:r>
    </w:p>
    <w:p w14:paraId="1A6AE6E3" w14:textId="77777777" w:rsidR="00ED7946" w:rsidRPr="005C48C7" w:rsidRDefault="00ED7946" w:rsidP="00ED7946">
      <w:pPr>
        <w:numPr>
          <w:ilvl w:val="0"/>
          <w:numId w:val="4"/>
        </w:numPr>
        <w:rPr>
          <w:rFonts w:cs="Calibri"/>
        </w:rPr>
      </w:pPr>
      <w:r>
        <w:t xml:space="preserve">Altele (preferați să vă descrieți)</w:t>
      </w:r>
      <w:r>
        <w:br/>
      </w:r>
    </w:p>
    <w:p w14:paraId="1228486B" w14:textId="32D4F1CF" w:rsidR="00ED7946" w:rsidRPr="005C48C7" w:rsidRDefault="00D94D0E" w:rsidP="00ED7946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spacing w:before="0" w:after="0"/>
        <w:ind w:left="360"/>
        <w:rPr>
          <w:b/>
          <w:bCs/>
          <w:rFonts w:ascii="Calibri" w:hAnsi="Calibri" w:cs="Calibri"/>
        </w:rPr>
      </w:pPr>
      <w:r>
        <w:rPr>
          <w:b/>
          <w:rFonts w:ascii="Calibri" w:hAnsi="Calibri"/>
        </w:rPr>
        <w:t xml:space="preserve">Identitatea dvs. de gen este aceeași cu sexul pe care l-ați avut la naștere?</w:t>
      </w:r>
      <w:r>
        <w:rPr>
          <w:b/>
          <w:rFonts w:ascii="Calibri" w:hAnsi="Calibri"/>
        </w:rPr>
        <w:t xml:space="preserve"> </w:t>
      </w:r>
      <w:r>
        <w:rPr>
          <w:b/>
          <w:rFonts w:ascii="Calibri" w:hAnsi="Calibri"/>
        </w:rPr>
        <w:t xml:space="preserve">(Vă rugăm să selectați doar o singură opțiune)</w:t>
      </w:r>
    </w:p>
    <w:p w14:paraId="2E6EDBF5" w14:textId="77777777" w:rsidR="00ED7946" w:rsidRPr="005C48C7" w:rsidRDefault="00ED7946" w:rsidP="00ED7946">
      <w:pPr>
        <w:numPr>
          <w:ilvl w:val="0"/>
          <w:numId w:val="4"/>
        </w:numPr>
        <w:rPr>
          <w:rFonts w:cs="Calibri"/>
        </w:rPr>
      </w:pPr>
      <w:r>
        <w:t xml:space="preserve">Da</w:t>
      </w:r>
    </w:p>
    <w:p w14:paraId="6DF90A7C" w14:textId="77777777" w:rsidR="00ED7946" w:rsidRPr="005C48C7" w:rsidRDefault="00ED7946" w:rsidP="00ED7946">
      <w:pPr>
        <w:numPr>
          <w:ilvl w:val="0"/>
          <w:numId w:val="4"/>
        </w:numPr>
        <w:rPr>
          <w:rFonts w:cs="Calibri"/>
        </w:rPr>
      </w:pPr>
      <w:r>
        <w:t xml:space="preserve">Nu</w:t>
      </w:r>
    </w:p>
    <w:p w14:paraId="06143801" w14:textId="77777777" w:rsidR="00ED7946" w:rsidRPr="005C48C7" w:rsidRDefault="00ED7946" w:rsidP="00ED7946">
      <w:pPr>
        <w:numPr>
          <w:ilvl w:val="0"/>
          <w:numId w:val="4"/>
        </w:numPr>
        <w:rPr>
          <w:rFonts w:cs="Calibri"/>
        </w:rPr>
      </w:pPr>
      <w:r>
        <w:t xml:space="preserve">Prefer să nu spun</w:t>
      </w:r>
      <w:r>
        <w:br/>
      </w:r>
    </w:p>
    <w:p w14:paraId="50B522B4" w14:textId="77777777" w:rsidR="00ED7946" w:rsidRPr="005C48C7" w:rsidRDefault="00ED7946" w:rsidP="00ED794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cs="Calibri"/>
        </w:rPr>
      </w:pPr>
      <w:r>
        <w:rPr>
          <w:b/>
        </w:rPr>
        <w:t xml:space="preserve">Cum v-ați defini orientarea sexuală?</w:t>
      </w:r>
      <w:r>
        <w:rPr>
          <w:b/>
        </w:rPr>
        <w:t xml:space="preserve"> </w:t>
      </w:r>
      <w:r>
        <w:rPr>
          <w:b/>
        </w:rPr>
        <w:t xml:space="preserve">(Vă rugăm să selectați doar o singură opțiune)</w:t>
      </w:r>
    </w:p>
    <w:p w14:paraId="500130E7" w14:textId="77777777" w:rsidR="00ED7946" w:rsidRPr="005C48C7" w:rsidRDefault="00ED7946" w:rsidP="00ED7946">
      <w:pPr>
        <w:numPr>
          <w:ilvl w:val="0"/>
          <w:numId w:val="9"/>
        </w:numPr>
        <w:rPr>
          <w:rFonts w:cs="Calibri"/>
        </w:rPr>
      </w:pPr>
      <w:r>
        <w:t xml:space="preserve">Bi/bisexual</w:t>
      </w:r>
    </w:p>
    <w:p w14:paraId="58BDDBC4" w14:textId="77777777" w:rsidR="00ED7946" w:rsidRPr="005C48C7" w:rsidRDefault="00ED7946" w:rsidP="00ED7946">
      <w:pPr>
        <w:numPr>
          <w:ilvl w:val="0"/>
          <w:numId w:val="9"/>
        </w:numPr>
        <w:rPr>
          <w:rFonts w:cs="Calibri"/>
        </w:rPr>
      </w:pPr>
      <w:r>
        <w:t xml:space="preserve">Heterosexual/hetero</w:t>
      </w:r>
    </w:p>
    <w:p w14:paraId="06A4E3D8" w14:textId="77777777" w:rsidR="00ED7946" w:rsidRPr="005C48C7" w:rsidRDefault="00ED7946" w:rsidP="00ED7946">
      <w:pPr>
        <w:numPr>
          <w:ilvl w:val="0"/>
          <w:numId w:val="9"/>
        </w:numPr>
        <w:rPr>
          <w:rFonts w:cs="Calibri"/>
        </w:rPr>
      </w:pPr>
      <w:r>
        <w:t xml:space="preserve">Homosexual/gay/lesbian</w:t>
      </w:r>
    </w:p>
    <w:p w14:paraId="7EC58FAF" w14:textId="77777777" w:rsidR="00ED7946" w:rsidRPr="005C48C7" w:rsidRDefault="00ED7946" w:rsidP="00ED7946">
      <w:pPr>
        <w:numPr>
          <w:ilvl w:val="0"/>
          <w:numId w:val="9"/>
        </w:numPr>
        <w:rPr>
          <w:rFonts w:cs="Calibri"/>
        </w:rPr>
      </w:pPr>
      <w:r>
        <w:t xml:space="preserve">Prefer să nu spun</w:t>
      </w:r>
    </w:p>
    <w:p w14:paraId="7C2631F1" w14:textId="77777777" w:rsidR="00ED7946" w:rsidRPr="005C48C7" w:rsidRDefault="00ED7946" w:rsidP="00ED7946">
      <w:pPr>
        <w:numPr>
          <w:ilvl w:val="0"/>
          <w:numId w:val="9"/>
        </w:numPr>
        <w:rPr>
          <w:rFonts w:cs="Calibri"/>
        </w:rPr>
      </w:pPr>
      <w:r>
        <w:t xml:space="preserve">Altul</w:t>
      </w:r>
      <w:r>
        <w:br/>
      </w:r>
    </w:p>
    <w:p w14:paraId="6056F70A" w14:textId="77777777" w:rsidR="00ED7946" w:rsidRPr="005C48C7" w:rsidRDefault="00ED7946" w:rsidP="00ED7946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Calibri" w:hAnsi="Calibri" w:cs="Calibri"/>
        </w:rPr>
      </w:pPr>
      <w:r>
        <w:rPr>
          <w:b/>
          <w:rFonts w:ascii="Calibri" w:hAnsi="Calibri"/>
        </w:rPr>
        <w:t xml:space="preserve">În ce grupă de vârstă vă încadrați?</w:t>
      </w:r>
      <w:r>
        <w:rPr>
          <w:b/>
          <w:rFonts w:ascii="Calibri" w:hAnsi="Calibri"/>
        </w:rPr>
        <w:t xml:space="preserve"> </w:t>
      </w:r>
      <w:r>
        <w:rPr>
          <w:b/>
          <w:rFonts w:ascii="Calibri" w:hAnsi="Calibri"/>
        </w:rPr>
        <w:t xml:space="preserve">(Vă rugăm să selectați doar o singură opțiune)</w:t>
      </w:r>
    </w:p>
    <w:p w14:paraId="03502AA8" w14:textId="77777777" w:rsidR="00ED7946" w:rsidRPr="005C48C7" w:rsidRDefault="00ED7946" w:rsidP="00ED7946">
      <w:pPr>
        <w:numPr>
          <w:ilvl w:val="0"/>
          <w:numId w:val="5"/>
        </w:numPr>
        <w:rPr>
          <w:rFonts w:cs="Calibri"/>
        </w:rPr>
      </w:pPr>
      <w:r>
        <w:t xml:space="preserve">Sub 16</w:t>
      </w:r>
    </w:p>
    <w:p w14:paraId="35811159" w14:textId="77777777" w:rsidR="00ED7946" w:rsidRPr="005C48C7" w:rsidRDefault="00ED7946" w:rsidP="00ED7946">
      <w:pPr>
        <w:numPr>
          <w:ilvl w:val="0"/>
          <w:numId w:val="5"/>
        </w:numPr>
        <w:rPr>
          <w:rFonts w:cs="Calibri"/>
        </w:rPr>
      </w:pPr>
      <w:r>
        <w:t xml:space="preserve">16-24 ani</w:t>
      </w:r>
    </w:p>
    <w:p w14:paraId="33836484" w14:textId="77777777" w:rsidR="00ED7946" w:rsidRPr="005C48C7" w:rsidRDefault="00ED7946" w:rsidP="00ED7946">
      <w:pPr>
        <w:numPr>
          <w:ilvl w:val="0"/>
          <w:numId w:val="5"/>
        </w:numPr>
        <w:rPr>
          <w:rFonts w:cs="Calibri"/>
        </w:rPr>
      </w:pPr>
      <w:r>
        <w:t xml:space="preserve">25-34 ani</w:t>
      </w:r>
    </w:p>
    <w:p w14:paraId="52B3FCFC" w14:textId="77777777" w:rsidR="00ED7946" w:rsidRPr="005C48C7" w:rsidRDefault="00ED7946" w:rsidP="00ED7946">
      <w:pPr>
        <w:numPr>
          <w:ilvl w:val="0"/>
          <w:numId w:val="5"/>
        </w:numPr>
        <w:rPr>
          <w:rFonts w:cs="Calibri"/>
        </w:rPr>
      </w:pPr>
      <w:r>
        <w:t xml:space="preserve">35-44 ani</w:t>
      </w:r>
    </w:p>
    <w:p w14:paraId="5DFD3200" w14:textId="77777777" w:rsidR="00ED7946" w:rsidRPr="005C48C7" w:rsidRDefault="00ED7946" w:rsidP="00ED7946">
      <w:pPr>
        <w:numPr>
          <w:ilvl w:val="0"/>
          <w:numId w:val="5"/>
        </w:numPr>
        <w:rPr>
          <w:rFonts w:cs="Calibri"/>
        </w:rPr>
      </w:pPr>
      <w:r>
        <w:t xml:space="preserve">45-54 ani</w:t>
      </w:r>
    </w:p>
    <w:p w14:paraId="55741DC3" w14:textId="77777777" w:rsidR="00ED7946" w:rsidRPr="005C48C7" w:rsidRDefault="00ED7946" w:rsidP="00ED7946">
      <w:pPr>
        <w:numPr>
          <w:ilvl w:val="0"/>
          <w:numId w:val="5"/>
        </w:numPr>
        <w:rPr>
          <w:rFonts w:cs="Calibri"/>
        </w:rPr>
      </w:pPr>
      <w:r>
        <w:t xml:space="preserve">55-64 ani</w:t>
      </w:r>
    </w:p>
    <w:p w14:paraId="62A6B407" w14:textId="77777777" w:rsidR="00ED7946" w:rsidRPr="005C48C7" w:rsidRDefault="00ED7946" w:rsidP="00ED7946">
      <w:pPr>
        <w:numPr>
          <w:ilvl w:val="0"/>
          <w:numId w:val="5"/>
        </w:numPr>
        <w:rPr>
          <w:rFonts w:cs="Calibri"/>
        </w:rPr>
      </w:pPr>
      <w:r>
        <w:t xml:space="preserve">65-74 ani</w:t>
      </w:r>
    </w:p>
    <w:p w14:paraId="305569DA" w14:textId="77777777" w:rsidR="00ED7946" w:rsidRPr="005C48C7" w:rsidRDefault="00ED7946" w:rsidP="00ED7946">
      <w:pPr>
        <w:numPr>
          <w:ilvl w:val="0"/>
          <w:numId w:val="5"/>
        </w:numPr>
        <w:rPr>
          <w:rFonts w:cs="Calibri"/>
        </w:rPr>
      </w:pPr>
      <w:r>
        <w:t xml:space="preserve">74-85 ani</w:t>
      </w:r>
    </w:p>
    <w:p w14:paraId="3CEF4454" w14:textId="77777777" w:rsidR="006E635B" w:rsidRDefault="00ED7946" w:rsidP="00ED7946">
      <w:pPr>
        <w:numPr>
          <w:ilvl w:val="0"/>
          <w:numId w:val="5"/>
        </w:numPr>
        <w:rPr>
          <w:rFonts w:cs="Calibri"/>
        </w:rPr>
      </w:pPr>
      <w:r>
        <w:t xml:space="preserve">85 de ani sau mai mult</w:t>
      </w:r>
    </w:p>
    <w:p w14:paraId="57CAACF5" w14:textId="4B9652BD" w:rsidR="00ED7946" w:rsidRPr="005C48C7" w:rsidRDefault="006E635B" w:rsidP="00ED7946">
      <w:pPr>
        <w:numPr>
          <w:ilvl w:val="0"/>
          <w:numId w:val="5"/>
        </w:numPr>
        <w:rPr>
          <w:rFonts w:cs="Calibri"/>
        </w:rPr>
      </w:pPr>
      <w:r>
        <w:t xml:space="preserve">Prefer să nu spun</w:t>
      </w:r>
      <w:r>
        <w:br/>
      </w:r>
    </w:p>
    <w:p w14:paraId="155A07E7" w14:textId="77777777" w:rsidR="00ED7946" w:rsidRPr="005C48C7" w:rsidRDefault="00ED7946" w:rsidP="00ED7946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/>
          <w:bCs/>
          <w:rFonts w:ascii="Calibri" w:hAnsi="Calibri" w:cs="Calibri"/>
        </w:rPr>
      </w:pPr>
      <w:r>
        <w:rPr>
          <w:b/>
          <w:rFonts w:ascii="Calibri" w:hAnsi="Calibri"/>
        </w:rPr>
        <w:t xml:space="preserve">Care este grupul dvs. etnic?</w:t>
      </w:r>
      <w:r>
        <w:rPr>
          <w:b/>
          <w:rFonts w:ascii="Calibri" w:hAnsi="Calibri"/>
        </w:rPr>
        <w:t xml:space="preserve"> </w:t>
      </w:r>
      <w:r>
        <w:rPr>
          <w:b/>
          <w:rFonts w:ascii="Calibri" w:hAnsi="Calibri"/>
        </w:rPr>
        <w:t xml:space="preserve">(Vă rugăm să selectați doar o singură opțiune)</w:t>
      </w:r>
    </w:p>
    <w:p w14:paraId="2BA0F8F7" w14:textId="77777777" w:rsidR="00ED7946" w:rsidRPr="005C48C7" w:rsidRDefault="00ED7946" w:rsidP="00ED7946">
      <w:pPr>
        <w:numPr>
          <w:ilvl w:val="0"/>
          <w:numId w:val="6"/>
        </w:numPr>
        <w:rPr>
          <w:rFonts w:cs="Calibri"/>
        </w:rPr>
      </w:pPr>
      <w:r>
        <w:t xml:space="preserve">Arab</w:t>
      </w:r>
    </w:p>
    <w:p w14:paraId="597BF2CC" w14:textId="77777777" w:rsidR="00ED7946" w:rsidRPr="005C48C7" w:rsidRDefault="00ED7946" w:rsidP="00ED7946">
      <w:pPr>
        <w:numPr>
          <w:ilvl w:val="0"/>
          <w:numId w:val="6"/>
        </w:numPr>
        <w:rPr>
          <w:rFonts w:cs="Calibri"/>
        </w:rPr>
      </w:pPr>
      <w:r>
        <w:t xml:space="preserve">Arab britanic</w:t>
      </w:r>
    </w:p>
    <w:p w14:paraId="031E5880" w14:textId="77777777" w:rsidR="00ED7946" w:rsidRPr="005C48C7" w:rsidRDefault="00ED7946" w:rsidP="00ED7946">
      <w:pPr>
        <w:numPr>
          <w:ilvl w:val="0"/>
          <w:numId w:val="6"/>
        </w:numPr>
        <w:rPr>
          <w:rFonts w:cs="Calibri"/>
        </w:rPr>
      </w:pPr>
      <w:r>
        <w:t xml:space="preserve">Asiatic bangladeș</w:t>
      </w:r>
    </w:p>
    <w:p w14:paraId="3E35D88D" w14:textId="77777777" w:rsidR="00ED7946" w:rsidRPr="005C48C7" w:rsidRDefault="00ED7946" w:rsidP="00ED7946">
      <w:pPr>
        <w:numPr>
          <w:ilvl w:val="0"/>
          <w:numId w:val="6"/>
        </w:numPr>
        <w:rPr>
          <w:rFonts w:cs="Calibri"/>
        </w:rPr>
      </w:pPr>
      <w:r>
        <w:t xml:space="preserve">Asiatic britanic</w:t>
      </w:r>
    </w:p>
    <w:p w14:paraId="32C17FF4" w14:textId="77777777" w:rsidR="00ED7946" w:rsidRPr="005C48C7" w:rsidRDefault="00ED7946" w:rsidP="00ED7946">
      <w:pPr>
        <w:numPr>
          <w:ilvl w:val="0"/>
          <w:numId w:val="6"/>
        </w:numPr>
        <w:rPr>
          <w:rFonts w:cs="Calibri"/>
        </w:rPr>
      </w:pPr>
      <w:r>
        <w:t xml:space="preserve">Asiatic chinezesc</w:t>
      </w:r>
    </w:p>
    <w:p w14:paraId="44567F3E" w14:textId="77777777" w:rsidR="00ED7946" w:rsidRPr="005C48C7" w:rsidRDefault="00ED7946" w:rsidP="00ED7946">
      <w:pPr>
        <w:numPr>
          <w:ilvl w:val="0"/>
          <w:numId w:val="6"/>
        </w:numPr>
        <w:rPr>
          <w:rFonts w:cs="Calibri"/>
        </w:rPr>
      </w:pPr>
      <w:r>
        <w:t xml:space="preserve">Asiatic indian</w:t>
      </w:r>
    </w:p>
    <w:p w14:paraId="455C51ED" w14:textId="00C57D3F" w:rsidR="00ED7946" w:rsidRDefault="00ED7946" w:rsidP="00ED7946">
      <w:pPr>
        <w:numPr>
          <w:ilvl w:val="0"/>
          <w:numId w:val="6"/>
        </w:numPr>
        <w:rPr>
          <w:rFonts w:cs="Calibri"/>
        </w:rPr>
      </w:pPr>
      <w:r>
        <w:t xml:space="preserve">Asiatic pakistanez</w:t>
      </w:r>
    </w:p>
    <w:p w14:paraId="33629C59" w14:textId="1F061B7C" w:rsidR="002956DC" w:rsidRPr="002956DC" w:rsidRDefault="002956DC" w:rsidP="002956DC">
      <w:pPr>
        <w:numPr>
          <w:ilvl w:val="0"/>
          <w:numId w:val="6"/>
        </w:numPr>
        <w:rPr>
          <w:rFonts w:cs="Calibri"/>
        </w:rPr>
      </w:pPr>
      <w:r>
        <w:t xml:space="preserve">Orice altă origine asiatică</w:t>
      </w:r>
    </w:p>
    <w:p w14:paraId="01BFDA3A" w14:textId="77777777" w:rsidR="00ED7946" w:rsidRPr="005C48C7" w:rsidRDefault="00ED7946" w:rsidP="00ED7946">
      <w:pPr>
        <w:numPr>
          <w:ilvl w:val="0"/>
          <w:numId w:val="6"/>
        </w:numPr>
        <w:rPr>
          <w:rFonts w:cs="Calibri"/>
        </w:rPr>
      </w:pPr>
      <w:r>
        <w:t xml:space="preserve">Negru african</w:t>
      </w:r>
    </w:p>
    <w:p w14:paraId="3823907A" w14:textId="77777777" w:rsidR="00ED7946" w:rsidRPr="005C48C7" w:rsidRDefault="00ED7946" w:rsidP="00ED7946">
      <w:pPr>
        <w:numPr>
          <w:ilvl w:val="0"/>
          <w:numId w:val="6"/>
        </w:numPr>
        <w:rPr>
          <w:rFonts w:cs="Calibri"/>
        </w:rPr>
      </w:pPr>
      <w:r>
        <w:t xml:space="preserve">Negru britanic</w:t>
      </w:r>
    </w:p>
    <w:p w14:paraId="3268042B" w14:textId="77777777" w:rsidR="002956DC" w:rsidRDefault="00ED7946" w:rsidP="002956DC">
      <w:pPr>
        <w:numPr>
          <w:ilvl w:val="0"/>
          <w:numId w:val="6"/>
        </w:numPr>
        <w:rPr>
          <w:rFonts w:cs="Calibri"/>
        </w:rPr>
      </w:pPr>
      <w:r>
        <w:t xml:space="preserve">Negru caraibian</w:t>
      </w:r>
      <w:r>
        <w:t xml:space="preserve"> </w:t>
      </w:r>
    </w:p>
    <w:p w14:paraId="476A7502" w14:textId="23461A76" w:rsidR="00ED7946" w:rsidRPr="002956DC" w:rsidRDefault="002956DC" w:rsidP="002956DC">
      <w:pPr>
        <w:numPr>
          <w:ilvl w:val="0"/>
          <w:numId w:val="6"/>
        </w:numPr>
        <w:rPr>
          <w:rFonts w:cs="Calibri"/>
        </w:rPr>
      </w:pPr>
      <w:r>
        <w:t xml:space="preserve">Orice altă origine neagră/africană/neagră din Caraibe</w:t>
      </w:r>
    </w:p>
    <w:p w14:paraId="5A17B2A7" w14:textId="77777777" w:rsidR="00ED7946" w:rsidRPr="005C48C7" w:rsidRDefault="00ED7946" w:rsidP="00ED7946">
      <w:pPr>
        <w:numPr>
          <w:ilvl w:val="0"/>
          <w:numId w:val="6"/>
        </w:numPr>
        <w:rPr>
          <w:rFonts w:cs="Calibri"/>
        </w:rPr>
      </w:pPr>
      <w:r>
        <w:t xml:space="preserve">Rom, rrom și nomad</w:t>
      </w:r>
      <w:r>
        <w:t xml:space="preserve"> </w:t>
      </w:r>
    </w:p>
    <w:p w14:paraId="5A2DA435" w14:textId="77777777" w:rsidR="00ED7946" w:rsidRPr="005C48C7" w:rsidRDefault="00ED7946" w:rsidP="00ED7946">
      <w:pPr>
        <w:numPr>
          <w:ilvl w:val="0"/>
          <w:numId w:val="6"/>
        </w:numPr>
        <w:rPr>
          <w:rFonts w:cs="Calibri"/>
        </w:rPr>
      </w:pPr>
      <w:r>
        <w:t xml:space="preserve">Caucazian și asiatic</w:t>
      </w:r>
    </w:p>
    <w:p w14:paraId="2401628B" w14:textId="77777777" w:rsidR="00ED7946" w:rsidRPr="005C48C7" w:rsidRDefault="00ED7946" w:rsidP="00ED7946">
      <w:pPr>
        <w:numPr>
          <w:ilvl w:val="0"/>
          <w:numId w:val="6"/>
        </w:numPr>
        <w:rPr>
          <w:rFonts w:cs="Calibri"/>
        </w:rPr>
      </w:pPr>
      <w:r>
        <w:t xml:space="preserve">Caucazian și negru african</w:t>
      </w:r>
    </w:p>
    <w:p w14:paraId="554C2EF5" w14:textId="77777777" w:rsidR="002956DC" w:rsidRDefault="00ED7946" w:rsidP="00ED7946">
      <w:pPr>
        <w:numPr>
          <w:ilvl w:val="0"/>
          <w:numId w:val="6"/>
        </w:numPr>
        <w:rPr>
          <w:rFonts w:cs="Calibri"/>
        </w:rPr>
      </w:pPr>
      <w:r>
        <w:t xml:space="preserve">Caucazian și negru caraibian</w:t>
      </w:r>
      <w:r>
        <w:t xml:space="preserve"> </w:t>
      </w:r>
    </w:p>
    <w:p w14:paraId="642E2771" w14:textId="72BCEFE6" w:rsidR="00ED7946" w:rsidRPr="005C48C7" w:rsidRDefault="002956DC" w:rsidP="00ED7946">
      <w:pPr>
        <w:numPr>
          <w:ilvl w:val="0"/>
          <w:numId w:val="6"/>
        </w:numPr>
        <w:rPr>
          <w:rFonts w:cs="Calibri"/>
        </w:rPr>
      </w:pPr>
      <w:r>
        <w:t xml:space="preserve">Orice altă origine mixtă</w:t>
      </w:r>
    </w:p>
    <w:p w14:paraId="59ABF5B0" w14:textId="77777777" w:rsidR="00ED7946" w:rsidRPr="005C48C7" w:rsidRDefault="00ED7946" w:rsidP="00ED7946">
      <w:pPr>
        <w:numPr>
          <w:ilvl w:val="0"/>
          <w:numId w:val="6"/>
        </w:numPr>
        <w:rPr>
          <w:rFonts w:cs="Calibri"/>
        </w:rPr>
      </w:pPr>
      <w:r>
        <w:t xml:space="preserve">Caucazian britanic</w:t>
      </w:r>
    </w:p>
    <w:p w14:paraId="0F8C92DA" w14:textId="77777777" w:rsidR="002956DC" w:rsidRDefault="00ED7946" w:rsidP="002956DC">
      <w:pPr>
        <w:numPr>
          <w:ilvl w:val="0"/>
          <w:numId w:val="6"/>
        </w:numPr>
        <w:rPr>
          <w:rFonts w:cs="Calibri"/>
        </w:rPr>
      </w:pPr>
      <w:r>
        <w:t xml:space="preserve">Caucazian irlandez</w:t>
      </w:r>
      <w:r>
        <w:t xml:space="preserve"> </w:t>
      </w:r>
    </w:p>
    <w:p w14:paraId="34FD4066" w14:textId="7232DE6E" w:rsidR="00ED7946" w:rsidRPr="002956DC" w:rsidRDefault="002956DC" w:rsidP="002956DC">
      <w:pPr>
        <w:numPr>
          <w:ilvl w:val="0"/>
          <w:numId w:val="6"/>
        </w:numPr>
        <w:rPr>
          <w:rFonts w:cs="Calibri"/>
        </w:rPr>
      </w:pPr>
      <w:r>
        <w:t xml:space="preserve">Orice altă origine caucaziană</w:t>
      </w:r>
    </w:p>
    <w:p w14:paraId="729C4C43" w14:textId="7C226585" w:rsidR="00ED7946" w:rsidRDefault="00ED7946" w:rsidP="00ED7946">
      <w:pPr>
        <w:numPr>
          <w:ilvl w:val="0"/>
          <w:numId w:val="6"/>
        </w:numPr>
        <w:rPr>
          <w:rFonts w:cs="Calibri"/>
        </w:rPr>
      </w:pPr>
      <w:r>
        <w:t xml:space="preserve">Altul</w:t>
      </w:r>
    </w:p>
    <w:p w14:paraId="4E9D94A7" w14:textId="4ADE9B96" w:rsidR="00373556" w:rsidRPr="005C48C7" w:rsidRDefault="00373556" w:rsidP="00ED7946">
      <w:pPr>
        <w:numPr>
          <w:ilvl w:val="0"/>
          <w:numId w:val="6"/>
        </w:numPr>
        <w:rPr>
          <w:rFonts w:cs="Calibri"/>
        </w:rPr>
      </w:pPr>
      <w:r>
        <w:t xml:space="preserve">Prefer să nu spun</w:t>
      </w:r>
    </w:p>
    <w:p w14:paraId="7126A3EB" w14:textId="77777777" w:rsidR="00ED7946" w:rsidRPr="005C48C7" w:rsidRDefault="00ED7946" w:rsidP="00ED7946">
      <w:pPr>
        <w:rPr>
          <w:rFonts w:cs="Calibri"/>
          <w:b/>
          <w:bCs/>
        </w:rPr>
      </w:pPr>
    </w:p>
    <w:p w14:paraId="726B58B1" w14:textId="77777777" w:rsidR="00ED7946" w:rsidRPr="005C48C7" w:rsidRDefault="00ED7946" w:rsidP="00ED7946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Calibri" w:hAnsi="Calibri" w:cs="Calibri"/>
        </w:rPr>
      </w:pPr>
      <w:r>
        <w:rPr>
          <w:b/>
          <w:rFonts w:ascii="Calibri" w:hAnsi="Calibri"/>
        </w:rPr>
        <w:t xml:space="preserve">Considerați că aveți o dizabilitate?</w:t>
      </w:r>
      <w:r>
        <w:rPr>
          <w:b/>
          <w:rFonts w:ascii="Calibri" w:hAnsi="Calibri"/>
        </w:rPr>
        <w:t xml:space="preserve"> </w:t>
      </w:r>
      <w:r>
        <w:rPr>
          <w:b/>
          <w:rFonts w:ascii="Calibri" w:hAnsi="Calibri"/>
        </w:rPr>
        <w:t xml:space="preserve">Dizabilitatea este definită ca o deficiență fizică sau mintală care are un efect negativ "substanțial" și "pe termen lung" asupra capacității dvs. de a vă desfășura activitățile zilnice normale.</w:t>
      </w:r>
      <w:r>
        <w:rPr>
          <w:b/>
          <w:rFonts w:ascii="Calibri" w:hAnsi="Calibri"/>
        </w:rPr>
        <w:t xml:space="preserve">                                  </w:t>
      </w:r>
    </w:p>
    <w:p w14:paraId="1B3674EA" w14:textId="77777777" w:rsidR="00ED7946" w:rsidRPr="005C48C7" w:rsidRDefault="00ED7946" w:rsidP="00ED7946">
      <w:pPr>
        <w:numPr>
          <w:ilvl w:val="0"/>
          <w:numId w:val="7"/>
        </w:numPr>
        <w:rPr>
          <w:rFonts w:cs="Calibri"/>
        </w:rPr>
      </w:pPr>
      <w:r>
        <w:t xml:space="preserve">Da (vă rugăm să răspundeți la Î12)</w:t>
      </w:r>
    </w:p>
    <w:p w14:paraId="132FFD2B" w14:textId="77777777" w:rsidR="00ED7946" w:rsidRPr="005C48C7" w:rsidRDefault="00ED7946" w:rsidP="00ED7946">
      <w:pPr>
        <w:numPr>
          <w:ilvl w:val="0"/>
          <w:numId w:val="7"/>
        </w:numPr>
        <w:rPr>
          <w:rFonts w:cs="Calibri"/>
        </w:rPr>
      </w:pPr>
      <w:r>
        <w:t xml:space="preserve">Nu</w:t>
      </w:r>
    </w:p>
    <w:p w14:paraId="33100B07" w14:textId="77777777" w:rsidR="00ED7946" w:rsidRPr="005C48C7" w:rsidRDefault="00ED7946" w:rsidP="00ED7946">
      <w:pPr>
        <w:numPr>
          <w:ilvl w:val="0"/>
          <w:numId w:val="7"/>
        </w:numPr>
        <w:rPr>
          <w:rFonts w:cs="Calibri"/>
        </w:rPr>
      </w:pPr>
      <w:r>
        <w:t xml:space="preserve">Prefer să nu spun</w:t>
      </w:r>
    </w:p>
    <w:p w14:paraId="0983CC0F" w14:textId="77777777" w:rsidR="00ED7946" w:rsidRPr="005C48C7" w:rsidRDefault="00ED7946" w:rsidP="00ED7946">
      <w:pPr>
        <w:numPr>
          <w:ilvl w:val="0"/>
          <w:numId w:val="7"/>
        </w:numPr>
        <w:rPr>
          <w:rFonts w:cs="Calibri"/>
        </w:rPr>
      </w:pPr>
      <w:r>
        <w:t xml:space="preserve">Altul</w:t>
      </w:r>
    </w:p>
    <w:p w14:paraId="20381DFD" w14:textId="77777777" w:rsidR="00ED7946" w:rsidRPr="005C48C7" w:rsidRDefault="00ED7946" w:rsidP="00ED7946">
      <w:pPr>
        <w:rPr>
          <w:rFonts w:cs="Calibri"/>
          <w:b/>
          <w:bCs/>
        </w:rPr>
      </w:pPr>
    </w:p>
    <w:p w14:paraId="23E331C7" w14:textId="77777777" w:rsidR="00ED7946" w:rsidRPr="005C48C7" w:rsidRDefault="00ED7946" w:rsidP="00ED7946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Calibri" w:hAnsi="Calibri" w:cs="Calibri"/>
        </w:rPr>
      </w:pPr>
      <w:r>
        <w:rPr>
          <w:b/>
          <w:rFonts w:ascii="Calibri" w:hAnsi="Calibri"/>
        </w:rPr>
        <w:t xml:space="preserve">Dacă "da", vă rugăm să bifați toate variantele care descriu cel mai bine deficiența dvs.</w:t>
      </w:r>
      <w:r>
        <w:rPr>
          <w:b/>
          <w:rFonts w:ascii="Calibri" w:hAnsi="Calibri"/>
        </w:rPr>
        <w:t xml:space="preserve"> </w:t>
      </w:r>
      <w:r>
        <w:rPr>
          <w:b/>
          <w:rFonts w:ascii="Calibri" w:hAnsi="Calibri"/>
        </w:rPr>
        <w:t xml:space="preserve">Aceste informații ne ajută să îmbunătățim accesul la serviciile noastre.</w:t>
      </w:r>
      <w:r>
        <w:rPr>
          <w:b/>
          <w:rFonts w:ascii="Calibri" w:hAnsi="Calibri"/>
        </w:rPr>
        <w:t xml:space="preserve"> </w:t>
      </w:r>
    </w:p>
    <w:p w14:paraId="5DF961FA" w14:textId="77777777" w:rsidR="00ED7946" w:rsidRPr="00331D2A" w:rsidRDefault="00ED7946" w:rsidP="00ED7946">
      <w:pPr>
        <w:numPr>
          <w:ilvl w:val="0"/>
          <w:numId w:val="8"/>
        </w:numPr>
        <w:rPr>
          <w:rFonts w:cs="Calibri"/>
        </w:rPr>
      </w:pPr>
      <w:r>
        <w:t xml:space="preserve">Deficiență vizuală</w:t>
      </w:r>
    </w:p>
    <w:p w14:paraId="4330A6FC" w14:textId="77777777" w:rsidR="00ED7946" w:rsidRPr="00331D2A" w:rsidRDefault="00ED7946" w:rsidP="00ED7946">
      <w:pPr>
        <w:numPr>
          <w:ilvl w:val="0"/>
          <w:numId w:val="8"/>
        </w:numPr>
        <w:rPr>
          <w:rFonts w:cs="Calibri"/>
        </w:rPr>
      </w:pPr>
      <w:r>
        <w:t xml:space="preserve">Deficiențe de auz</w:t>
      </w:r>
    </w:p>
    <w:p w14:paraId="3C82F25B" w14:textId="77777777" w:rsidR="00ED7946" w:rsidRPr="00331D2A" w:rsidRDefault="00ED7946" w:rsidP="00ED7946">
      <w:pPr>
        <w:numPr>
          <w:ilvl w:val="0"/>
          <w:numId w:val="8"/>
        </w:numPr>
        <w:rPr>
          <w:rFonts w:cs="Calibri"/>
        </w:rPr>
      </w:pPr>
      <w:r>
        <w:t xml:space="preserve">Dizabilitate de mobilitate</w:t>
      </w:r>
    </w:p>
    <w:p w14:paraId="06985A9D" w14:textId="77777777" w:rsidR="00ED7946" w:rsidRPr="00331D2A" w:rsidRDefault="00ED7946" w:rsidP="00ED7946">
      <w:pPr>
        <w:numPr>
          <w:ilvl w:val="0"/>
          <w:numId w:val="8"/>
        </w:numPr>
        <w:rPr>
          <w:rFonts w:cs="Calibri"/>
        </w:rPr>
      </w:pPr>
      <w:r>
        <w:t xml:space="preserve">Dificultăți de comunicare</w:t>
      </w:r>
    </w:p>
    <w:p w14:paraId="1DD8EC70" w14:textId="77777777" w:rsidR="00ED7946" w:rsidRPr="00331D2A" w:rsidRDefault="00ED7946" w:rsidP="00ED7946">
      <w:pPr>
        <w:numPr>
          <w:ilvl w:val="0"/>
          <w:numId w:val="8"/>
        </w:numPr>
        <w:rPr>
          <w:rFonts w:cs="Calibri"/>
        </w:rPr>
      </w:pPr>
      <w:r>
        <w:t xml:space="preserve">Dizabilitate ascunsă:</w:t>
      </w:r>
      <w:r>
        <w:t xml:space="preserve"> </w:t>
      </w:r>
      <w:r>
        <w:t xml:space="preserve">Tulburarea de spectru autist (TSA)</w:t>
      </w:r>
    </w:p>
    <w:p w14:paraId="25F34F65" w14:textId="77777777" w:rsidR="00ED7946" w:rsidRPr="00331D2A" w:rsidRDefault="00ED7946" w:rsidP="00ED7946">
      <w:pPr>
        <w:numPr>
          <w:ilvl w:val="0"/>
          <w:numId w:val="8"/>
        </w:numPr>
        <w:rPr>
          <w:rFonts w:cs="Calibri"/>
        </w:rPr>
      </w:pPr>
      <w:r>
        <w:t xml:space="preserve">Dizabilitate ascunsă:</w:t>
      </w:r>
      <w:r>
        <w:t xml:space="preserve"> </w:t>
      </w:r>
      <w:r>
        <w:t xml:space="preserve">Tulburarea de hiperactivitate cu deficit de atenție (ADHD)</w:t>
      </w:r>
    </w:p>
    <w:p w14:paraId="02398CD8" w14:textId="77777777" w:rsidR="00ED7946" w:rsidRPr="00331D2A" w:rsidRDefault="00ED7946" w:rsidP="00ED7946">
      <w:pPr>
        <w:numPr>
          <w:ilvl w:val="0"/>
          <w:numId w:val="8"/>
        </w:numPr>
        <w:rPr>
          <w:rFonts w:cs="Calibri"/>
        </w:rPr>
      </w:pPr>
      <w:r>
        <w:t xml:space="preserve">Dizabilitate ascunsă:</w:t>
      </w:r>
      <w:r>
        <w:t xml:space="preserve"> </w:t>
      </w:r>
      <w:r>
        <w:t xml:space="preserve">Astm</w:t>
      </w:r>
    </w:p>
    <w:p w14:paraId="74DCE1F4" w14:textId="77777777" w:rsidR="00ED7946" w:rsidRPr="00331D2A" w:rsidRDefault="00ED7946" w:rsidP="00ED7946">
      <w:pPr>
        <w:numPr>
          <w:ilvl w:val="0"/>
          <w:numId w:val="8"/>
        </w:numPr>
        <w:rPr>
          <w:rFonts w:cs="Calibri"/>
        </w:rPr>
      </w:pPr>
      <w:r>
        <w:t xml:space="preserve">Dizabilitate ascunsă:</w:t>
      </w:r>
      <w:r>
        <w:t xml:space="preserve"> </w:t>
      </w:r>
      <w:r>
        <w:t xml:space="preserve">Epilepsie</w:t>
      </w:r>
    </w:p>
    <w:p w14:paraId="58D54347" w14:textId="77777777" w:rsidR="00ED7946" w:rsidRPr="00331D2A" w:rsidRDefault="00ED7946" w:rsidP="00ED7946">
      <w:pPr>
        <w:numPr>
          <w:ilvl w:val="0"/>
          <w:numId w:val="8"/>
        </w:numPr>
        <w:rPr>
          <w:rFonts w:cs="Calibri"/>
        </w:rPr>
      </w:pPr>
      <w:r>
        <w:t xml:space="preserve">Dizabilitate ascunsă:</w:t>
      </w:r>
      <w:r>
        <w:t xml:space="preserve"> </w:t>
      </w:r>
      <w:r>
        <w:t xml:space="preserve">Diabet</w:t>
      </w:r>
    </w:p>
    <w:p w14:paraId="0882F275" w14:textId="77777777" w:rsidR="00ED7946" w:rsidRPr="00331D2A" w:rsidRDefault="00ED7946" w:rsidP="00ED7946">
      <w:pPr>
        <w:numPr>
          <w:ilvl w:val="0"/>
          <w:numId w:val="8"/>
        </w:numPr>
        <w:rPr>
          <w:rFonts w:cs="Calibri"/>
        </w:rPr>
      </w:pPr>
      <w:r>
        <w:t xml:space="preserve">Dizabilitate ascunsă:</w:t>
      </w:r>
      <w:r>
        <w:t xml:space="preserve"> </w:t>
      </w:r>
      <w:r>
        <w:t xml:space="preserve">Anemie falciformă</w:t>
      </w:r>
    </w:p>
    <w:p w14:paraId="229C290E" w14:textId="77777777" w:rsidR="00ED7946" w:rsidRPr="00331D2A" w:rsidRDefault="00ED7946" w:rsidP="00ED7946">
      <w:pPr>
        <w:numPr>
          <w:ilvl w:val="0"/>
          <w:numId w:val="8"/>
        </w:numPr>
        <w:rPr>
          <w:rFonts w:cs="Calibri"/>
        </w:rPr>
      </w:pPr>
      <w:r>
        <w:t xml:space="preserve">Prefer să nu spun</w:t>
      </w:r>
    </w:p>
    <w:p w14:paraId="5BDFBA8D" w14:textId="77777777" w:rsidR="00ED7946" w:rsidRPr="005C48C7" w:rsidRDefault="00ED7946" w:rsidP="00ED7946">
      <w:pPr>
        <w:numPr>
          <w:ilvl w:val="0"/>
          <w:numId w:val="8"/>
        </w:numPr>
      </w:pPr>
      <w:r>
        <w:t xml:space="preserve">Altele (vă rugăm să precizați)</w:t>
      </w:r>
    </w:p>
    <w:p w14:paraId="3104A377" w14:textId="77777777" w:rsidR="00ED7946" w:rsidRDefault="00ED7946" w:rsidP="00ED7946">
      <w:pPr>
        <w:rPr>
          <w:rFonts w:cs="Calibri"/>
          <w:b/>
          <w:bCs/>
        </w:rPr>
      </w:pPr>
    </w:p>
    <w:p w14:paraId="19FFE9D2" w14:textId="77777777" w:rsidR="00ED7946" w:rsidRPr="00331D2A" w:rsidRDefault="00ED7946" w:rsidP="00ED7946">
      <w:pPr>
        <w:rPr>
          <w:b/>
          <w:bCs/>
          <w:rFonts w:cs="Calibri"/>
        </w:rPr>
      </w:pPr>
      <w:r>
        <w:rPr>
          <w:b/>
        </w:rPr>
        <w:t xml:space="preserve">Vă mulțumim că ați participat la sondaj</w:t>
      </w:r>
    </w:p>
    <w:p w14:paraId="09B9CBC0" w14:textId="77777777" w:rsidR="00ED7946" w:rsidRPr="00331D2A" w:rsidRDefault="00ED7946" w:rsidP="00ED7946">
      <w:pPr>
        <w:rPr>
          <w:i/>
          <w:iCs/>
          <w:rFonts w:cs="Calibri"/>
        </w:rPr>
      </w:pPr>
      <w:r>
        <w:rPr>
          <w:i/>
        </w:rPr>
        <w:t xml:space="preserve">Regulamentul general privind protecția datelor din Regatul Unit (UK GDPR) - Vă rugăm să rețineți că informațiile furnizate în acest formular vor fi păstrate și/sau computerizate de Newham și PHAST în scopul acestei consultări.</w:t>
      </w:r>
      <w:r>
        <w:rPr>
          <w:i/>
        </w:rPr>
        <w:t xml:space="preserve"> </w:t>
      </w:r>
      <w:r>
        <w:rPr>
          <w:i/>
        </w:rPr>
        <w:t xml:space="preserve">Comentariile primite pot fi publicate, dar în aceste circumstanțe nu vor fi dezvăluite detalii individuale.</w:t>
      </w:r>
    </w:p>
    <w:p w14:paraId="37CA298A" w14:textId="77777777" w:rsidR="00B002B0" w:rsidRDefault="00B002B0"/>
    <w:sectPr w:rsidR="00B002B0" w:rsidSect="00372FC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2E1A"/>
    <w:multiLevelType w:val="hybridMultilevel"/>
    <w:tmpl w:val="99BC3E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B80FFD"/>
    <w:multiLevelType w:val="multilevel"/>
    <w:tmpl w:val="2074630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DB17113"/>
    <w:multiLevelType w:val="hybridMultilevel"/>
    <w:tmpl w:val="6B88B8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064D3"/>
    <w:multiLevelType w:val="multilevel"/>
    <w:tmpl w:val="967C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B7CE5"/>
    <w:multiLevelType w:val="multilevel"/>
    <w:tmpl w:val="4E544BD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A085A8B"/>
    <w:multiLevelType w:val="hybridMultilevel"/>
    <w:tmpl w:val="82D0E3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w w:val="100"/>
        <w:sz w:val="20"/>
        <w:szCs w:val="2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EA520F"/>
    <w:multiLevelType w:val="multilevel"/>
    <w:tmpl w:val="C5980C94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E9D1C8F"/>
    <w:multiLevelType w:val="multilevel"/>
    <w:tmpl w:val="A43ADA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20C66F5"/>
    <w:multiLevelType w:val="hybridMultilevel"/>
    <w:tmpl w:val="209416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0F5054"/>
    <w:multiLevelType w:val="multilevel"/>
    <w:tmpl w:val="EC5ACF1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26455A57"/>
    <w:multiLevelType w:val="multilevel"/>
    <w:tmpl w:val="094293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4B46B5"/>
    <w:multiLevelType w:val="hybridMultilevel"/>
    <w:tmpl w:val="8C02989E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2ED85630"/>
    <w:multiLevelType w:val="multilevel"/>
    <w:tmpl w:val="4F945D3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3A656DAC"/>
    <w:multiLevelType w:val="multilevel"/>
    <w:tmpl w:val="8B84CAEA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7C5F"/>
        <w:sz w:val="36"/>
        <w:szCs w:val="36"/>
      </w:rPr>
    </w:lvl>
    <w:lvl w:ilvl="1">
      <w:start w:val="1"/>
      <w:numFmt w:val="decimal"/>
      <w:pStyle w:val="Heading2"/>
      <w:lvlText w:val="%1.%2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6A9E1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ainbodytext"/>
      <w:lvlText w:val="%1.%2.%3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4" w15:restartNumberingAfterBreak="0">
    <w:nsid w:val="3D023B79"/>
    <w:multiLevelType w:val="hybridMultilevel"/>
    <w:tmpl w:val="9760E1F4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3E80643B"/>
    <w:multiLevelType w:val="multilevel"/>
    <w:tmpl w:val="07CA4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183089"/>
    <w:multiLevelType w:val="multilevel"/>
    <w:tmpl w:val="751C3A3A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7" w15:restartNumberingAfterBreak="0">
    <w:nsid w:val="4BE7114B"/>
    <w:multiLevelType w:val="multilevel"/>
    <w:tmpl w:val="4D58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BA66B3"/>
    <w:multiLevelType w:val="multilevel"/>
    <w:tmpl w:val="79BC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6342E"/>
    <w:multiLevelType w:val="multilevel"/>
    <w:tmpl w:val="E77A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21BBB"/>
    <w:multiLevelType w:val="multilevel"/>
    <w:tmpl w:val="2C40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494E77"/>
    <w:multiLevelType w:val="multilevel"/>
    <w:tmpl w:val="CC84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785504">
    <w:abstractNumId w:val="13"/>
  </w:num>
  <w:num w:numId="2" w16cid:durableId="2020039147">
    <w:abstractNumId w:val="6"/>
  </w:num>
  <w:num w:numId="3" w16cid:durableId="1608272030">
    <w:abstractNumId w:val="15"/>
  </w:num>
  <w:num w:numId="4" w16cid:durableId="642582419">
    <w:abstractNumId w:val="3"/>
  </w:num>
  <w:num w:numId="5" w16cid:durableId="837766893">
    <w:abstractNumId w:val="18"/>
  </w:num>
  <w:num w:numId="6" w16cid:durableId="238906577">
    <w:abstractNumId w:val="20"/>
  </w:num>
  <w:num w:numId="7" w16cid:durableId="1319992979">
    <w:abstractNumId w:val="17"/>
  </w:num>
  <w:num w:numId="8" w16cid:durableId="771097267">
    <w:abstractNumId w:val="19"/>
  </w:num>
  <w:num w:numId="9" w16cid:durableId="936214121">
    <w:abstractNumId w:val="21"/>
  </w:num>
  <w:num w:numId="10" w16cid:durableId="1424304290">
    <w:abstractNumId w:val="7"/>
  </w:num>
  <w:num w:numId="11" w16cid:durableId="21127070">
    <w:abstractNumId w:val="16"/>
  </w:num>
  <w:num w:numId="12" w16cid:durableId="2134714600">
    <w:abstractNumId w:val="1"/>
  </w:num>
  <w:num w:numId="13" w16cid:durableId="2123575429">
    <w:abstractNumId w:val="4"/>
  </w:num>
  <w:num w:numId="14" w16cid:durableId="659890421">
    <w:abstractNumId w:val="10"/>
  </w:num>
  <w:num w:numId="15" w16cid:durableId="71706375">
    <w:abstractNumId w:val="9"/>
  </w:num>
  <w:num w:numId="16" w16cid:durableId="2110463248">
    <w:abstractNumId w:val="12"/>
  </w:num>
  <w:num w:numId="17" w16cid:durableId="354768569">
    <w:abstractNumId w:val="0"/>
  </w:num>
  <w:num w:numId="18" w16cid:durableId="1112675660">
    <w:abstractNumId w:val="2"/>
  </w:num>
  <w:num w:numId="19" w16cid:durableId="702629934">
    <w:abstractNumId w:val="8"/>
  </w:num>
  <w:num w:numId="20" w16cid:durableId="1421027661">
    <w:abstractNumId w:val="14"/>
  </w:num>
  <w:num w:numId="21" w16cid:durableId="508065917">
    <w:abstractNumId w:val="11"/>
  </w:num>
  <w:num w:numId="22" w16cid:durableId="712118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dirty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46"/>
    <w:rsid w:val="000071BC"/>
    <w:rsid w:val="00024CDC"/>
    <w:rsid w:val="00025645"/>
    <w:rsid w:val="00030803"/>
    <w:rsid w:val="00030E50"/>
    <w:rsid w:val="00043538"/>
    <w:rsid w:val="00044B8E"/>
    <w:rsid w:val="000608F3"/>
    <w:rsid w:val="00074BCB"/>
    <w:rsid w:val="00091982"/>
    <w:rsid w:val="00093AF7"/>
    <w:rsid w:val="00093C30"/>
    <w:rsid w:val="00097CBA"/>
    <w:rsid w:val="000A3C96"/>
    <w:rsid w:val="000A4DE5"/>
    <w:rsid w:val="000C4A5B"/>
    <w:rsid w:val="000D0B3B"/>
    <w:rsid w:val="000E1530"/>
    <w:rsid w:val="000E1C40"/>
    <w:rsid w:val="000F26D6"/>
    <w:rsid w:val="000F3570"/>
    <w:rsid w:val="000F708A"/>
    <w:rsid w:val="00104CB0"/>
    <w:rsid w:val="001170F0"/>
    <w:rsid w:val="00126446"/>
    <w:rsid w:val="001455EE"/>
    <w:rsid w:val="001536D2"/>
    <w:rsid w:val="001540F1"/>
    <w:rsid w:val="00192ED1"/>
    <w:rsid w:val="001A3317"/>
    <w:rsid w:val="001A5569"/>
    <w:rsid w:val="001B0125"/>
    <w:rsid w:val="001B0E44"/>
    <w:rsid w:val="001C129E"/>
    <w:rsid w:val="001C5FA3"/>
    <w:rsid w:val="001D3048"/>
    <w:rsid w:val="001E5271"/>
    <w:rsid w:val="001E5903"/>
    <w:rsid w:val="001E6F0D"/>
    <w:rsid w:val="001F49DA"/>
    <w:rsid w:val="001F4A5F"/>
    <w:rsid w:val="00207D8E"/>
    <w:rsid w:val="0021057A"/>
    <w:rsid w:val="00221BCA"/>
    <w:rsid w:val="00223341"/>
    <w:rsid w:val="002261B1"/>
    <w:rsid w:val="00227752"/>
    <w:rsid w:val="0023524B"/>
    <w:rsid w:val="00236D15"/>
    <w:rsid w:val="00241B0A"/>
    <w:rsid w:val="0024699F"/>
    <w:rsid w:val="0025162C"/>
    <w:rsid w:val="002526ED"/>
    <w:rsid w:val="00256653"/>
    <w:rsid w:val="00256A01"/>
    <w:rsid w:val="0025745D"/>
    <w:rsid w:val="002611DB"/>
    <w:rsid w:val="00271AB1"/>
    <w:rsid w:val="00273F08"/>
    <w:rsid w:val="002761B0"/>
    <w:rsid w:val="00276895"/>
    <w:rsid w:val="00294978"/>
    <w:rsid w:val="002956DC"/>
    <w:rsid w:val="002977C5"/>
    <w:rsid w:val="002C7DE4"/>
    <w:rsid w:val="002D2E8B"/>
    <w:rsid w:val="002D7055"/>
    <w:rsid w:val="002E4DA0"/>
    <w:rsid w:val="002F4A28"/>
    <w:rsid w:val="002F698C"/>
    <w:rsid w:val="00304E0B"/>
    <w:rsid w:val="003125CE"/>
    <w:rsid w:val="00315558"/>
    <w:rsid w:val="00330684"/>
    <w:rsid w:val="00345F79"/>
    <w:rsid w:val="00356D9E"/>
    <w:rsid w:val="003624D2"/>
    <w:rsid w:val="00372FC0"/>
    <w:rsid w:val="00373556"/>
    <w:rsid w:val="00373D5C"/>
    <w:rsid w:val="00377EB0"/>
    <w:rsid w:val="003A12D8"/>
    <w:rsid w:val="003A6DAF"/>
    <w:rsid w:val="003B68DB"/>
    <w:rsid w:val="003C491E"/>
    <w:rsid w:val="003C6EAF"/>
    <w:rsid w:val="003D10AE"/>
    <w:rsid w:val="003D77E1"/>
    <w:rsid w:val="003F7D02"/>
    <w:rsid w:val="0041593D"/>
    <w:rsid w:val="004203B3"/>
    <w:rsid w:val="00431E46"/>
    <w:rsid w:val="00473D6A"/>
    <w:rsid w:val="004754AD"/>
    <w:rsid w:val="004852C5"/>
    <w:rsid w:val="004C2F7E"/>
    <w:rsid w:val="004D0EA6"/>
    <w:rsid w:val="004D1AEE"/>
    <w:rsid w:val="004D39E3"/>
    <w:rsid w:val="004E2DBE"/>
    <w:rsid w:val="004E5CEA"/>
    <w:rsid w:val="004F1730"/>
    <w:rsid w:val="00531AFC"/>
    <w:rsid w:val="0053418A"/>
    <w:rsid w:val="005351BD"/>
    <w:rsid w:val="00540407"/>
    <w:rsid w:val="00546F65"/>
    <w:rsid w:val="00547EB1"/>
    <w:rsid w:val="0057513A"/>
    <w:rsid w:val="00582694"/>
    <w:rsid w:val="00586497"/>
    <w:rsid w:val="00586CB0"/>
    <w:rsid w:val="00587971"/>
    <w:rsid w:val="005A4C46"/>
    <w:rsid w:val="005B4B57"/>
    <w:rsid w:val="005B4E49"/>
    <w:rsid w:val="005B6FDD"/>
    <w:rsid w:val="005C2E61"/>
    <w:rsid w:val="005C7220"/>
    <w:rsid w:val="005D215C"/>
    <w:rsid w:val="005D319C"/>
    <w:rsid w:val="005E105C"/>
    <w:rsid w:val="005E5A49"/>
    <w:rsid w:val="005E5FEC"/>
    <w:rsid w:val="005F492C"/>
    <w:rsid w:val="005F5275"/>
    <w:rsid w:val="00603108"/>
    <w:rsid w:val="006059FA"/>
    <w:rsid w:val="00622541"/>
    <w:rsid w:val="00635184"/>
    <w:rsid w:val="0064657D"/>
    <w:rsid w:val="00650085"/>
    <w:rsid w:val="0065201C"/>
    <w:rsid w:val="006547E6"/>
    <w:rsid w:val="006839DC"/>
    <w:rsid w:val="006846D5"/>
    <w:rsid w:val="006A7FC3"/>
    <w:rsid w:val="006C0037"/>
    <w:rsid w:val="006C4795"/>
    <w:rsid w:val="006C6156"/>
    <w:rsid w:val="006C7F26"/>
    <w:rsid w:val="006D1DA3"/>
    <w:rsid w:val="006E074B"/>
    <w:rsid w:val="006E2FA7"/>
    <w:rsid w:val="006E635B"/>
    <w:rsid w:val="006F3BC0"/>
    <w:rsid w:val="007140BB"/>
    <w:rsid w:val="00722FA0"/>
    <w:rsid w:val="00726812"/>
    <w:rsid w:val="0073322C"/>
    <w:rsid w:val="00736DD0"/>
    <w:rsid w:val="0074158C"/>
    <w:rsid w:val="007456E3"/>
    <w:rsid w:val="007470C6"/>
    <w:rsid w:val="007709DE"/>
    <w:rsid w:val="00783918"/>
    <w:rsid w:val="007861D5"/>
    <w:rsid w:val="00794021"/>
    <w:rsid w:val="00796EF9"/>
    <w:rsid w:val="007A16DB"/>
    <w:rsid w:val="007A677E"/>
    <w:rsid w:val="007B5461"/>
    <w:rsid w:val="007C11D2"/>
    <w:rsid w:val="007C40E2"/>
    <w:rsid w:val="007D549C"/>
    <w:rsid w:val="007E08E6"/>
    <w:rsid w:val="007F6BBE"/>
    <w:rsid w:val="007F7773"/>
    <w:rsid w:val="008024CC"/>
    <w:rsid w:val="00802E69"/>
    <w:rsid w:val="00805254"/>
    <w:rsid w:val="00806D67"/>
    <w:rsid w:val="00810F3B"/>
    <w:rsid w:val="008146CB"/>
    <w:rsid w:val="00821BE3"/>
    <w:rsid w:val="008268F5"/>
    <w:rsid w:val="00847C93"/>
    <w:rsid w:val="008619FF"/>
    <w:rsid w:val="00872F40"/>
    <w:rsid w:val="0087521D"/>
    <w:rsid w:val="00885624"/>
    <w:rsid w:val="008A408F"/>
    <w:rsid w:val="008B2F46"/>
    <w:rsid w:val="008B7654"/>
    <w:rsid w:val="008C1501"/>
    <w:rsid w:val="008C64AC"/>
    <w:rsid w:val="008E6310"/>
    <w:rsid w:val="008F2516"/>
    <w:rsid w:val="008F7BC1"/>
    <w:rsid w:val="009026E7"/>
    <w:rsid w:val="009049FD"/>
    <w:rsid w:val="00910049"/>
    <w:rsid w:val="009225EB"/>
    <w:rsid w:val="00923B01"/>
    <w:rsid w:val="00932536"/>
    <w:rsid w:val="009475ED"/>
    <w:rsid w:val="00947607"/>
    <w:rsid w:val="00966DE7"/>
    <w:rsid w:val="00970570"/>
    <w:rsid w:val="009758AA"/>
    <w:rsid w:val="009873CE"/>
    <w:rsid w:val="00990B63"/>
    <w:rsid w:val="009A441C"/>
    <w:rsid w:val="009A59CC"/>
    <w:rsid w:val="009C0DF1"/>
    <w:rsid w:val="009D5F41"/>
    <w:rsid w:val="009F1813"/>
    <w:rsid w:val="009F2B60"/>
    <w:rsid w:val="00A02958"/>
    <w:rsid w:val="00A04C6C"/>
    <w:rsid w:val="00A06495"/>
    <w:rsid w:val="00A10D43"/>
    <w:rsid w:val="00A131F6"/>
    <w:rsid w:val="00A20D05"/>
    <w:rsid w:val="00A2736B"/>
    <w:rsid w:val="00A3459C"/>
    <w:rsid w:val="00A406CC"/>
    <w:rsid w:val="00A4700D"/>
    <w:rsid w:val="00A55B4F"/>
    <w:rsid w:val="00A56C57"/>
    <w:rsid w:val="00A620B0"/>
    <w:rsid w:val="00A639FA"/>
    <w:rsid w:val="00A842E5"/>
    <w:rsid w:val="00A85A06"/>
    <w:rsid w:val="00A91179"/>
    <w:rsid w:val="00A95E1B"/>
    <w:rsid w:val="00AD01E1"/>
    <w:rsid w:val="00AD4998"/>
    <w:rsid w:val="00AE4B47"/>
    <w:rsid w:val="00B002B0"/>
    <w:rsid w:val="00B04D89"/>
    <w:rsid w:val="00B05282"/>
    <w:rsid w:val="00B06FF7"/>
    <w:rsid w:val="00B2499C"/>
    <w:rsid w:val="00B5656B"/>
    <w:rsid w:val="00B5724D"/>
    <w:rsid w:val="00B70C27"/>
    <w:rsid w:val="00B82D4C"/>
    <w:rsid w:val="00BC041A"/>
    <w:rsid w:val="00BC0689"/>
    <w:rsid w:val="00C019C2"/>
    <w:rsid w:val="00C02A65"/>
    <w:rsid w:val="00C10A3F"/>
    <w:rsid w:val="00C21FC3"/>
    <w:rsid w:val="00C24B73"/>
    <w:rsid w:val="00C25971"/>
    <w:rsid w:val="00C2614A"/>
    <w:rsid w:val="00C36952"/>
    <w:rsid w:val="00C44EFB"/>
    <w:rsid w:val="00C61E9B"/>
    <w:rsid w:val="00C65E88"/>
    <w:rsid w:val="00C77957"/>
    <w:rsid w:val="00CA2F99"/>
    <w:rsid w:val="00CA3C5B"/>
    <w:rsid w:val="00CB39EF"/>
    <w:rsid w:val="00CB455E"/>
    <w:rsid w:val="00CC7383"/>
    <w:rsid w:val="00CD0D3C"/>
    <w:rsid w:val="00CD2113"/>
    <w:rsid w:val="00CE23DB"/>
    <w:rsid w:val="00CF0448"/>
    <w:rsid w:val="00D047D4"/>
    <w:rsid w:val="00D16148"/>
    <w:rsid w:val="00D21D1F"/>
    <w:rsid w:val="00D229B7"/>
    <w:rsid w:val="00D332D7"/>
    <w:rsid w:val="00D36D9A"/>
    <w:rsid w:val="00D53BAD"/>
    <w:rsid w:val="00D60E83"/>
    <w:rsid w:val="00D6467E"/>
    <w:rsid w:val="00D66F77"/>
    <w:rsid w:val="00D726E4"/>
    <w:rsid w:val="00D940C2"/>
    <w:rsid w:val="00D94D0E"/>
    <w:rsid w:val="00DA4BBA"/>
    <w:rsid w:val="00DA704D"/>
    <w:rsid w:val="00DB2CAB"/>
    <w:rsid w:val="00DC6F1E"/>
    <w:rsid w:val="00E00791"/>
    <w:rsid w:val="00E01837"/>
    <w:rsid w:val="00E03D5A"/>
    <w:rsid w:val="00E12C10"/>
    <w:rsid w:val="00E241CD"/>
    <w:rsid w:val="00E26E7D"/>
    <w:rsid w:val="00E2730C"/>
    <w:rsid w:val="00E327CF"/>
    <w:rsid w:val="00E36AC9"/>
    <w:rsid w:val="00E36C30"/>
    <w:rsid w:val="00E37BAA"/>
    <w:rsid w:val="00E53195"/>
    <w:rsid w:val="00E55A40"/>
    <w:rsid w:val="00E62E9B"/>
    <w:rsid w:val="00E65E83"/>
    <w:rsid w:val="00E71C1C"/>
    <w:rsid w:val="00E8247F"/>
    <w:rsid w:val="00E878A8"/>
    <w:rsid w:val="00E93456"/>
    <w:rsid w:val="00EB7B63"/>
    <w:rsid w:val="00EC1D83"/>
    <w:rsid w:val="00ED7946"/>
    <w:rsid w:val="00EE45DA"/>
    <w:rsid w:val="00EF164D"/>
    <w:rsid w:val="00EF7CA5"/>
    <w:rsid w:val="00F03E10"/>
    <w:rsid w:val="00F07A84"/>
    <w:rsid w:val="00F10474"/>
    <w:rsid w:val="00F12DA9"/>
    <w:rsid w:val="00F13601"/>
    <w:rsid w:val="00F231BA"/>
    <w:rsid w:val="00F27531"/>
    <w:rsid w:val="00F308E0"/>
    <w:rsid w:val="00F315AD"/>
    <w:rsid w:val="00F318E2"/>
    <w:rsid w:val="00F320ED"/>
    <w:rsid w:val="00F521D3"/>
    <w:rsid w:val="00F54076"/>
    <w:rsid w:val="00F70FAF"/>
    <w:rsid w:val="00F94BBE"/>
    <w:rsid w:val="00F96DF1"/>
    <w:rsid w:val="00FA5168"/>
    <w:rsid w:val="00FB372A"/>
    <w:rsid w:val="00FB72D7"/>
    <w:rsid w:val="00FC0143"/>
    <w:rsid w:val="00FC2586"/>
    <w:rsid w:val="00FC4DA4"/>
    <w:rsid w:val="00FD01CB"/>
    <w:rsid w:val="00FD3125"/>
    <w:rsid w:val="00FD59B9"/>
    <w:rsid w:val="00FD6FD7"/>
    <w:rsid w:val="00FE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62586D"/>
  <w14:defaultImageDpi w14:val="32767"/>
  <w15:chartTrackingRefBased/>
  <w15:docId w15:val="{246CED58-439D-CB45-BD88-DAD3A5B8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o-RO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ED7946"/>
    <w:rPr>
      <w:rFonts w:ascii="Calibri" w:eastAsia="Times New Roman" w:hAnsi="Calibri" w:cs="Times New Roman"/>
      <w:sz w:val="22"/>
      <w:szCs w:val="22"/>
      <w:lang w:eastAsia="en-GB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D7946"/>
    <w:pPr>
      <w:keepNext/>
      <w:keepLines/>
      <w:numPr>
        <w:numId w:val="1"/>
      </w:numPr>
      <w:spacing w:before="120"/>
      <w:outlineLvl w:val="0"/>
    </w:pPr>
    <w:rPr>
      <w:rFonts w:asciiTheme="minorHAnsi" w:eastAsiaTheme="majorEastAsia" w:hAnsiTheme="minorHAnsi" w:cstheme="minorHAnsi"/>
      <w:b/>
      <w:bCs/>
      <w:color w:val="007C5F"/>
      <w:sz w:val="36"/>
      <w:szCs w:val="36"/>
    </w:rPr>
  </w:style>
  <w:style w:type="paragraph" w:styleId="Heading2">
    <w:name w:val="heading 2"/>
    <w:basedOn w:val="Normal"/>
    <w:next w:val="Mainbodytext"/>
    <w:link w:val="Heading2Char"/>
    <w:uiPriority w:val="9"/>
    <w:qFormat/>
    <w:rsid w:val="00ED7946"/>
    <w:pPr>
      <w:widowControl w:val="0"/>
      <w:numPr>
        <w:ilvl w:val="1"/>
        <w:numId w:val="1"/>
      </w:numPr>
      <w:outlineLvl w:val="1"/>
    </w:pPr>
    <w:rPr>
      <w:rFonts w:asciiTheme="minorHAnsi" w:eastAsiaTheme="majorEastAsia" w:hAnsiTheme="minorHAnsi" w:cstheme="minorHAnsi"/>
      <w:b/>
      <w:color w:val="36A9E1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CE">
    <w:name w:val="ACE"/>
    <w:basedOn w:val="TableNormal"/>
    <w:rsid w:val="00273F08"/>
    <w:rPr>
      <w:rFonts w:ascii="Calibri" w:eastAsia="Calibri" w:hAnsi="Calibri" w:cs="Calibri"/>
      <w:color w:val="B3176D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E32D91"/>
    </w:tc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9D5E9"/>
      </w:tcPr>
    </w:tblStylePr>
    <w:tblStylePr w:type="band1Horz">
      <w:tblPr/>
      <w:tcPr>
        <w:shd w:val="clear" w:color="auto" w:fill="F9D5E9"/>
      </w:tcPr>
    </w:tblStylePr>
  </w:style>
  <w:style w:type="table" w:customStyle="1" w:styleId="hello">
    <w:name w:val="hello"/>
    <w:basedOn w:val="TableNormal"/>
    <w:rsid w:val="00273F08"/>
    <w:rPr>
      <w:rFonts w:ascii="Calibri" w:eastAsia="Calibri" w:hAnsi="Calibri" w:cs="Calibri"/>
      <w:color w:val="B3176D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E32D91"/>
    </w:tc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9D5E9"/>
      </w:tcPr>
    </w:tblStylePr>
    <w:tblStylePr w:type="band1Horz">
      <w:tblPr/>
      <w:tcPr>
        <w:shd w:val="clear" w:color="auto" w:fill="F9D5E9"/>
      </w:tcPr>
    </w:tblStylePr>
  </w:style>
  <w:style w:type="table" w:customStyle="1" w:styleId="Style1">
    <w:name w:val="Style1"/>
    <w:basedOn w:val="TableNormal"/>
    <w:uiPriority w:val="99"/>
    <w:rsid w:val="00273F08"/>
    <w:rPr>
      <w:rFonts w:ascii="Calibri" w:eastAsia="Calibri" w:hAnsi="Calibri" w:cs="Calibri"/>
      <w:sz w:val="22"/>
      <w:szCs w:val="22"/>
    </w:rPr>
    <w:tblPr/>
  </w:style>
  <w:style w:type="character" w:customStyle="1" w:styleId="Heading1Char">
    <w:name w:val="Heading 1 Char"/>
    <w:basedOn w:val="DefaultParagraphFont"/>
    <w:link w:val="Heading1"/>
    <w:uiPriority w:val="9"/>
    <w:rsid w:val="00ED7946"/>
    <w:rPr>
      <w:rFonts w:eastAsiaTheme="majorEastAsia" w:cstheme="minorHAnsi"/>
      <w:b/>
      <w:bCs/>
      <w:color w:val="007C5F"/>
      <w:sz w:val="3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D7946"/>
    <w:rPr>
      <w:rFonts w:eastAsiaTheme="majorEastAsia" w:cstheme="minorHAnsi"/>
      <w:b/>
      <w:color w:val="36A9E1"/>
      <w:sz w:val="28"/>
      <w:szCs w:val="28"/>
      <w:lang w:eastAsia="en-US"/>
    </w:rPr>
  </w:style>
  <w:style w:type="paragraph" w:customStyle="1" w:styleId="Mainbodytext">
    <w:name w:val="Main body text"/>
    <w:basedOn w:val="Normal"/>
    <w:uiPriority w:val="5"/>
    <w:qFormat/>
    <w:rsid w:val="00ED7946"/>
    <w:pPr>
      <w:numPr>
        <w:ilvl w:val="2"/>
        <w:numId w:val="1"/>
      </w:numPr>
    </w:pPr>
    <w:rPr>
      <w:rFonts w:asciiTheme="minorHAnsi" w:eastAsia="Calibri" w:hAnsiTheme="minorHAnsi" w:cstheme="minorHAnsi"/>
    </w:rPr>
  </w:style>
  <w:style w:type="paragraph" w:styleId="ListParagraph">
    <w:name w:val="List Paragraph"/>
    <w:aliases w:val="Bullet point"/>
    <w:basedOn w:val="Normal"/>
    <w:link w:val="ListParagraphChar"/>
    <w:uiPriority w:val="34"/>
    <w:qFormat/>
    <w:rsid w:val="00ED7946"/>
    <w:pPr>
      <w:numPr>
        <w:numId w:val="2"/>
      </w:numPr>
      <w:spacing w:before="120" w:after="60"/>
      <w:ind w:hanging="360"/>
    </w:pPr>
    <w:rPr>
      <w:rFonts w:asciiTheme="minorHAnsi" w:hAnsiTheme="minorHAnsi" w:cstheme="minorHAnsi"/>
    </w:rPr>
  </w:style>
  <w:style w:type="paragraph" w:styleId="Caption">
    <w:name w:val="caption"/>
    <w:basedOn w:val="Normal"/>
    <w:next w:val="Normal"/>
    <w:link w:val="CaptionChar"/>
    <w:uiPriority w:val="10"/>
    <w:qFormat/>
    <w:rsid w:val="00ED7946"/>
    <w:pPr>
      <w:spacing w:before="240" w:after="240"/>
    </w:pPr>
    <w:rPr>
      <w:rFonts w:asciiTheme="minorHAnsi" w:hAnsiTheme="minorHAnsi" w:cs="Arial"/>
      <w:b/>
      <w:bCs/>
      <w:color w:val="36A9E1"/>
    </w:rPr>
  </w:style>
  <w:style w:type="character" w:customStyle="1" w:styleId="CaptionChar">
    <w:name w:val="Caption Char"/>
    <w:basedOn w:val="DefaultParagraphFont"/>
    <w:link w:val="Caption"/>
    <w:uiPriority w:val="10"/>
    <w:rsid w:val="00ED7946"/>
    <w:rPr>
      <w:rFonts w:eastAsia="Times New Roman" w:cs="Arial"/>
      <w:b/>
      <w:bCs/>
      <w:color w:val="36A9E1"/>
      <w:sz w:val="22"/>
      <w:szCs w:val="22"/>
      <w:lang w:eastAsia="en-GB"/>
    </w:rPr>
  </w:style>
  <w:style w:type="character" w:styleId="EndnoteReference">
    <w:name w:val="endnote reference"/>
    <w:basedOn w:val="DefaultParagraphFont"/>
    <w:qFormat/>
    <w:rsid w:val="00ED7946"/>
    <w:rPr>
      <w:rFonts w:ascii="Calibri" w:hAnsi="Calibri"/>
      <w:b/>
      <w:color w:val="36A9E1"/>
    </w:rPr>
  </w:style>
  <w:style w:type="character" w:customStyle="1" w:styleId="ListParagraphChar">
    <w:name w:val="List Paragraph Char"/>
    <w:aliases w:val="Bullet point Char"/>
    <w:basedOn w:val="DefaultParagraphFont"/>
    <w:link w:val="ListParagraph"/>
    <w:uiPriority w:val="34"/>
    <w:rsid w:val="00ED7946"/>
    <w:rPr>
      <w:rFonts w:eastAsia="Times New Roman" w:cstheme="minorHAnsi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ED7946"/>
    <w:rPr>
      <w:rFonts w:ascii="Calibri" w:eastAsia="Times New Roman" w:hAnsi="Calibri" w:cs="Times New Roman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1196</Words>
  <Characters>6819</Characters>
  <Application>Microsoft Office Word</Application>
  <DocSecurity>0</DocSecurity>
  <Lines>56</Lines>
  <Paragraphs>15</Paragraphs>
  <ScaleCrop>false</ScaleCrop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Yebeen Boo</dc:creator>
  <cp:keywords/>
  <dc:description/>
  <cp:lastModifiedBy>Yebeen Boo</cp:lastModifiedBy>
  <cp:revision>5</cp:revision>
  <dcterms:created xsi:type="dcterms:W3CDTF">2022-07-11T11:55:00Z</dcterms:created>
  <dcterms:modified xsi:type="dcterms:W3CDTF">2022-07-20T10:59:00Z</dcterms:modified>
</cp:coreProperties>
</file>